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0FD8" w14:textId="77777777" w:rsidR="00D90AAF" w:rsidRPr="00F31CD8" w:rsidRDefault="00D90AAF" w:rsidP="00D90AAF">
      <w:pPr>
        <w:tabs>
          <w:tab w:val="left" w:pos="993"/>
        </w:tabs>
        <w:bidi/>
        <w:jc w:val="center"/>
        <w:rPr>
          <w:rFonts w:ascii="Calibri" w:hAnsi="Calibri" w:cs="Calibri"/>
          <w:b/>
          <w:bCs/>
          <w:sz w:val="44"/>
          <w:szCs w:val="44"/>
          <w:rtl/>
          <w:lang w:bidi="ar-DZ"/>
        </w:rPr>
      </w:pPr>
      <w:r w:rsidRPr="00F31CD8">
        <w:rPr>
          <w:rFonts w:ascii="Calibri" w:hAnsi="Calibri" w:cs="Calibri"/>
          <w:b/>
          <w:bCs/>
          <w:w w:val="77"/>
          <w:sz w:val="44"/>
          <w:szCs w:val="44"/>
          <w:rtl/>
        </w:rPr>
        <w:t>الجمهورية</w:t>
      </w:r>
      <w:r w:rsidRPr="00F31CD8">
        <w:rPr>
          <w:rFonts w:ascii="Calibri" w:hAnsi="Calibri" w:cs="Calibri"/>
          <w:b/>
          <w:bCs/>
          <w:spacing w:val="-2"/>
          <w:w w:val="77"/>
          <w:sz w:val="44"/>
          <w:szCs w:val="44"/>
          <w:rtl/>
        </w:rPr>
        <w:t xml:space="preserve"> </w:t>
      </w:r>
      <w:r w:rsidRPr="00F31CD8">
        <w:rPr>
          <w:rFonts w:ascii="Calibri" w:hAnsi="Calibri" w:cs="Calibri"/>
          <w:b/>
          <w:bCs/>
          <w:w w:val="77"/>
          <w:sz w:val="44"/>
          <w:szCs w:val="44"/>
          <w:rtl/>
        </w:rPr>
        <w:t>الجزائرية</w:t>
      </w:r>
      <w:r w:rsidRPr="00F31CD8">
        <w:rPr>
          <w:rFonts w:ascii="Calibri" w:hAnsi="Calibri" w:cs="Calibri"/>
          <w:b/>
          <w:bCs/>
          <w:spacing w:val="-2"/>
          <w:w w:val="77"/>
          <w:sz w:val="44"/>
          <w:szCs w:val="44"/>
          <w:rtl/>
        </w:rPr>
        <w:t xml:space="preserve"> </w:t>
      </w:r>
      <w:r w:rsidRPr="00F31CD8">
        <w:rPr>
          <w:rFonts w:ascii="Calibri" w:hAnsi="Calibri" w:cs="Calibri"/>
          <w:b/>
          <w:bCs/>
          <w:w w:val="77"/>
          <w:sz w:val="44"/>
          <w:szCs w:val="44"/>
          <w:rtl/>
        </w:rPr>
        <w:t>الـديمقراطيـة</w:t>
      </w:r>
      <w:r w:rsidRPr="00F31CD8">
        <w:rPr>
          <w:rFonts w:ascii="Calibri" w:hAnsi="Calibri" w:cs="Calibri"/>
          <w:b/>
          <w:bCs/>
          <w:spacing w:val="-3"/>
          <w:w w:val="77"/>
          <w:sz w:val="44"/>
          <w:szCs w:val="44"/>
          <w:rtl/>
        </w:rPr>
        <w:t xml:space="preserve"> </w:t>
      </w:r>
      <w:r w:rsidRPr="00F31CD8">
        <w:rPr>
          <w:rFonts w:ascii="Calibri" w:hAnsi="Calibri" w:cs="Calibri"/>
          <w:b/>
          <w:bCs/>
          <w:w w:val="77"/>
          <w:sz w:val="44"/>
          <w:szCs w:val="44"/>
          <w:rtl/>
        </w:rPr>
        <w:t>الـشعبيــة</w:t>
      </w:r>
    </w:p>
    <w:p w14:paraId="4FFC8C3A" w14:textId="77777777" w:rsidR="00D90AAF" w:rsidRPr="00F31CD8" w:rsidRDefault="00D90AAF" w:rsidP="00D90AAF">
      <w:pPr>
        <w:bidi/>
        <w:jc w:val="center"/>
        <w:rPr>
          <w:rFonts w:ascii="Calibri" w:eastAsia="Times New Roman" w:hAnsi="Calibri" w:cs="Calibri"/>
          <w:b/>
          <w:bCs/>
          <w:snapToGrid w:val="0"/>
          <w:sz w:val="40"/>
          <w:szCs w:val="40"/>
          <w:lang w:val="x-none" w:eastAsia="x-none"/>
        </w:rPr>
      </w:pPr>
      <w:r w:rsidRPr="00F31CD8">
        <w:rPr>
          <w:rFonts w:ascii="Calibri" w:eastAsia="Times New Roman" w:hAnsi="Calibri" w:cs="Calibri"/>
          <w:b/>
          <w:bCs/>
          <w:snapToGrid w:val="0"/>
          <w:sz w:val="40"/>
          <w:szCs w:val="40"/>
          <w:rtl/>
          <w:lang w:val="x-none" w:eastAsia="x-none"/>
        </w:rPr>
        <w:t>وزارة التعليــم العالــي والبحــث العلمــي</w:t>
      </w:r>
    </w:p>
    <w:p w14:paraId="269C7E10" w14:textId="77777777" w:rsidR="00D90AAF" w:rsidRPr="00F31CD8" w:rsidRDefault="00D90AAF" w:rsidP="00D90AAF">
      <w:pPr>
        <w:bidi/>
        <w:jc w:val="both"/>
        <w:rPr>
          <w:rFonts w:ascii="Calibri" w:hAnsi="Calibri" w:cs="Calibri"/>
          <w:sz w:val="28"/>
          <w:szCs w:val="28"/>
          <w:rtl/>
          <w:lang w:bidi="ar-DZ"/>
        </w:rPr>
      </w:pPr>
    </w:p>
    <w:p w14:paraId="5C9D025A" w14:textId="77777777" w:rsidR="00D90AAF" w:rsidRPr="00F31CD8" w:rsidRDefault="00D90AAF" w:rsidP="00D90AAF">
      <w:pPr>
        <w:bidi/>
        <w:jc w:val="both"/>
        <w:rPr>
          <w:rFonts w:ascii="Calibri" w:hAnsi="Calibri" w:cs="Calibri"/>
          <w:b/>
          <w:bCs/>
          <w:sz w:val="36"/>
          <w:szCs w:val="36"/>
          <w:rtl/>
          <w:lang w:bidi="ar-DZ"/>
        </w:rPr>
      </w:pPr>
    </w:p>
    <w:p w14:paraId="0E702F09" w14:textId="77777777" w:rsidR="00D90AAF" w:rsidRPr="00F31CD8" w:rsidRDefault="00D90AAF" w:rsidP="00D90AAF">
      <w:pPr>
        <w:bidi/>
        <w:jc w:val="both"/>
        <w:rPr>
          <w:rFonts w:ascii="Calibri" w:hAnsi="Calibri" w:cs="Calibri"/>
          <w:b/>
          <w:bCs/>
          <w:sz w:val="36"/>
          <w:szCs w:val="36"/>
          <w:rtl/>
          <w:lang w:bidi="ar-DZ"/>
        </w:rPr>
      </w:pPr>
    </w:p>
    <w:p w14:paraId="00C914CF" w14:textId="77777777" w:rsidR="00D90AAF" w:rsidRPr="00F31CD8" w:rsidRDefault="00D90AAF" w:rsidP="00D90AAF">
      <w:pPr>
        <w:bidi/>
        <w:jc w:val="both"/>
        <w:rPr>
          <w:rFonts w:ascii="Calibri" w:hAnsi="Calibri" w:cs="Calibri"/>
          <w:b/>
          <w:bCs/>
          <w:sz w:val="36"/>
          <w:szCs w:val="36"/>
          <w:lang w:bidi="ar-DZ"/>
        </w:rPr>
      </w:pPr>
    </w:p>
    <w:p w14:paraId="3D3006F1" w14:textId="77777777" w:rsidR="00D90AAF" w:rsidRPr="00F31CD8" w:rsidRDefault="00D90AAF" w:rsidP="00D90AAF">
      <w:pPr>
        <w:bidi/>
        <w:spacing w:before="1"/>
        <w:ind w:left="2"/>
        <w:jc w:val="center"/>
        <w:rPr>
          <w:rFonts w:ascii="Calibri" w:hAnsi="Calibri" w:cs="Calibri"/>
          <w:b/>
          <w:bCs/>
          <w:w w:val="118"/>
          <w:sz w:val="72"/>
          <w:szCs w:val="72"/>
        </w:rPr>
      </w:pPr>
      <w:proofErr w:type="spellStart"/>
      <w:proofErr w:type="gramStart"/>
      <w:r w:rsidRPr="00F31CD8">
        <w:rPr>
          <w:rFonts w:ascii="Calibri" w:hAnsi="Calibri" w:cs="Calibri"/>
          <w:b/>
          <w:bCs/>
          <w:w w:val="118"/>
          <w:sz w:val="72"/>
          <w:szCs w:val="72"/>
        </w:rPr>
        <w:t>نموذج</w:t>
      </w:r>
      <w:proofErr w:type="spellEnd"/>
      <w:proofErr w:type="gramEnd"/>
      <w:r w:rsidRPr="00F31CD8">
        <w:rPr>
          <w:rFonts w:ascii="Calibri" w:hAnsi="Calibri" w:cs="Calibri"/>
          <w:b/>
          <w:bCs/>
          <w:w w:val="118"/>
          <w:sz w:val="72"/>
          <w:szCs w:val="72"/>
        </w:rPr>
        <w:t xml:space="preserve"> </w:t>
      </w:r>
      <w:proofErr w:type="spellStart"/>
      <w:r w:rsidRPr="00F31CD8">
        <w:rPr>
          <w:rFonts w:ascii="Calibri" w:hAnsi="Calibri" w:cs="Calibri"/>
          <w:b/>
          <w:bCs/>
          <w:w w:val="118"/>
          <w:sz w:val="72"/>
          <w:szCs w:val="72"/>
        </w:rPr>
        <w:t>مطابقة</w:t>
      </w:r>
      <w:proofErr w:type="spellEnd"/>
    </w:p>
    <w:p w14:paraId="768718CD" w14:textId="77777777" w:rsidR="00D90AAF" w:rsidRPr="00F31CD8" w:rsidRDefault="00D90AAF" w:rsidP="00D90AAF">
      <w:pPr>
        <w:bidi/>
        <w:spacing w:before="1"/>
        <w:ind w:left="2"/>
        <w:jc w:val="center"/>
        <w:rPr>
          <w:rFonts w:ascii="Calibri" w:hAnsi="Calibri" w:cs="Calibri"/>
          <w:b/>
          <w:bCs/>
          <w:sz w:val="72"/>
          <w:szCs w:val="72"/>
        </w:rPr>
      </w:pPr>
      <w:proofErr w:type="gramStart"/>
      <w:r w:rsidRPr="00F31CD8">
        <w:rPr>
          <w:rFonts w:ascii="Calibri" w:hAnsi="Calibri" w:cs="Calibri"/>
          <w:b/>
          <w:bCs/>
          <w:w w:val="118"/>
          <w:sz w:val="72"/>
          <w:szCs w:val="72"/>
          <w:rtl/>
        </w:rPr>
        <w:t>و مواءمة</w:t>
      </w:r>
      <w:proofErr w:type="gramEnd"/>
    </w:p>
    <w:p w14:paraId="37CF6031" w14:textId="77777777" w:rsidR="00D90AAF" w:rsidRPr="00F31CD8" w:rsidRDefault="00D90AAF" w:rsidP="00D90AAF">
      <w:pPr>
        <w:bidi/>
        <w:jc w:val="center"/>
        <w:rPr>
          <w:rFonts w:ascii="Calibri" w:hAnsi="Calibri" w:cs="Calibri"/>
          <w:b/>
          <w:bCs/>
          <w:szCs w:val="38"/>
          <w:lang w:bidi="ar-DZ"/>
        </w:rPr>
      </w:pPr>
    </w:p>
    <w:p w14:paraId="29AA0B0C" w14:textId="139DC734" w:rsidR="00D90AAF" w:rsidRPr="00F31CD8" w:rsidRDefault="00D90AAF" w:rsidP="00D90AAF">
      <w:pPr>
        <w:bidi/>
        <w:jc w:val="center"/>
        <w:rPr>
          <w:rFonts w:ascii="Calibri" w:hAnsi="Calibri" w:cs="Calibri"/>
          <w:b/>
          <w:bCs/>
          <w:sz w:val="52"/>
          <w:szCs w:val="52"/>
          <w:lang w:bidi="ar-DZ"/>
        </w:rPr>
      </w:pPr>
      <w:r w:rsidRPr="00F31CD8">
        <w:rPr>
          <w:rFonts w:ascii="Calibri" w:hAnsi="Calibri" w:cs="Calibri"/>
          <w:b/>
          <w:bCs/>
          <w:sz w:val="52"/>
          <w:szCs w:val="52"/>
          <w:rtl/>
          <w:lang w:bidi="ar-DZ"/>
        </w:rPr>
        <w:t xml:space="preserve"> عرض تكوين </w:t>
      </w:r>
      <w:r w:rsidR="008E5E7A" w:rsidRPr="00F31CD8">
        <w:rPr>
          <w:rFonts w:ascii="Calibri" w:hAnsi="Calibri" w:cs="Calibri"/>
          <w:b/>
          <w:bCs/>
          <w:sz w:val="52"/>
          <w:szCs w:val="52"/>
          <w:rtl/>
          <w:lang w:bidi="ar-DZ"/>
        </w:rPr>
        <w:t>ليسانس</w:t>
      </w:r>
      <w:r w:rsidRPr="00F31CD8">
        <w:rPr>
          <w:rFonts w:ascii="Calibri" w:hAnsi="Calibri" w:cs="Calibri"/>
          <w:b/>
          <w:bCs/>
          <w:sz w:val="52"/>
          <w:szCs w:val="52"/>
          <w:rtl/>
          <w:lang w:bidi="ar-DZ"/>
        </w:rPr>
        <w:t xml:space="preserve"> أكاديمي </w:t>
      </w:r>
    </w:p>
    <w:p w14:paraId="7B769DA1" w14:textId="77777777" w:rsidR="00D90AAF" w:rsidRPr="00F31CD8" w:rsidRDefault="00D90AAF" w:rsidP="00D90AAF">
      <w:pPr>
        <w:spacing w:before="27" w:line="249" w:lineRule="auto"/>
        <w:ind w:right="1"/>
        <w:jc w:val="center"/>
        <w:rPr>
          <w:rFonts w:ascii="Calibri" w:hAnsi="Calibri" w:cs="Calibri"/>
          <w:b/>
          <w:sz w:val="52"/>
          <w:rtl/>
        </w:rPr>
      </w:pPr>
      <w:r w:rsidRPr="00F31CD8">
        <w:rPr>
          <w:rFonts w:ascii="Calibri" w:hAnsi="Calibri" w:cs="Calibri"/>
          <w:b/>
          <w:sz w:val="52"/>
        </w:rPr>
        <w:t>2026 – 2025</w:t>
      </w:r>
    </w:p>
    <w:p w14:paraId="108A1444" w14:textId="77777777" w:rsidR="00D90AAF" w:rsidRPr="00F31CD8" w:rsidRDefault="00D90AAF" w:rsidP="00D90AAF">
      <w:pPr>
        <w:spacing w:before="27" w:line="249" w:lineRule="auto"/>
        <w:ind w:right="1"/>
        <w:jc w:val="center"/>
        <w:rPr>
          <w:rFonts w:ascii="Calibri" w:hAnsi="Calibri" w:cs="Calibri"/>
          <w:b/>
          <w:sz w:val="52"/>
        </w:rPr>
      </w:pPr>
    </w:p>
    <w:p w14:paraId="1C38220A" w14:textId="77777777" w:rsidR="00D90AAF" w:rsidRPr="00F31CD8" w:rsidRDefault="00D90AAF" w:rsidP="00D90AAF">
      <w:pPr>
        <w:bidi/>
        <w:jc w:val="center"/>
        <w:rPr>
          <w:rFonts w:ascii="Calibri" w:hAnsi="Calibri" w:cs="Calibri"/>
          <w:sz w:val="28"/>
          <w:szCs w:val="28"/>
          <w:rtl/>
          <w:lang w:bidi="ar-DZ"/>
        </w:rPr>
      </w:pPr>
    </w:p>
    <w:p w14:paraId="307E88FD" w14:textId="77777777" w:rsidR="00D90AAF" w:rsidRPr="00F31CD8" w:rsidRDefault="00D90AAF" w:rsidP="00D90AAF">
      <w:pPr>
        <w:bidi/>
        <w:jc w:val="center"/>
        <w:rPr>
          <w:rFonts w:ascii="Calibri" w:hAnsi="Calibri" w:cs="Calibri"/>
          <w:sz w:val="28"/>
          <w:szCs w:val="28"/>
          <w:rtl/>
          <w:lang w:bidi="ar-DZ"/>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2"/>
        <w:gridCol w:w="2546"/>
        <w:gridCol w:w="3652"/>
      </w:tblGrid>
      <w:tr w:rsidR="00D90AAF" w:rsidRPr="00F31CD8" w14:paraId="075D8CE1" w14:textId="77777777" w:rsidTr="001A06F6">
        <w:tc>
          <w:tcPr>
            <w:tcW w:w="3092" w:type="dxa"/>
          </w:tcPr>
          <w:p w14:paraId="015A23F6" w14:textId="77777777" w:rsidR="00D90AAF" w:rsidRPr="00F31CD8" w:rsidRDefault="00D90AAF" w:rsidP="001A06F6">
            <w:pPr>
              <w:bidi/>
              <w:jc w:val="center"/>
              <w:rPr>
                <w:rFonts w:ascii="Calibri" w:hAnsi="Calibri" w:cs="Calibri"/>
                <w:b/>
                <w:bCs/>
                <w:sz w:val="32"/>
                <w:szCs w:val="32"/>
                <w:rtl/>
                <w:lang w:bidi="ar-DZ"/>
              </w:rPr>
            </w:pPr>
            <w:r w:rsidRPr="00F31CD8">
              <w:rPr>
                <w:rFonts w:ascii="Calibri" w:hAnsi="Calibri" w:cs="Calibri"/>
                <w:b/>
                <w:bCs/>
                <w:sz w:val="36"/>
                <w:szCs w:val="36"/>
                <w:rtl/>
                <w:lang w:bidi="ar-DZ"/>
              </w:rPr>
              <w:t>ميدان</w:t>
            </w:r>
          </w:p>
        </w:tc>
        <w:tc>
          <w:tcPr>
            <w:tcW w:w="2546" w:type="dxa"/>
          </w:tcPr>
          <w:p w14:paraId="7A2243DE" w14:textId="77777777" w:rsidR="00D90AAF" w:rsidRPr="00F31CD8" w:rsidRDefault="00D90AAF" w:rsidP="001A06F6">
            <w:pPr>
              <w:bidi/>
              <w:jc w:val="center"/>
              <w:rPr>
                <w:rFonts w:ascii="Calibri" w:hAnsi="Calibri" w:cs="Calibri"/>
                <w:b/>
                <w:bCs/>
                <w:sz w:val="32"/>
                <w:szCs w:val="32"/>
                <w:rtl/>
                <w:lang w:bidi="ar-DZ"/>
              </w:rPr>
            </w:pPr>
            <w:r w:rsidRPr="00F31CD8">
              <w:rPr>
                <w:rFonts w:ascii="Calibri" w:hAnsi="Calibri" w:cs="Calibri"/>
                <w:b/>
                <w:bCs/>
                <w:sz w:val="36"/>
                <w:szCs w:val="36"/>
                <w:rtl/>
                <w:lang w:bidi="ar-DZ"/>
              </w:rPr>
              <w:t>الشعبة</w:t>
            </w:r>
          </w:p>
        </w:tc>
        <w:tc>
          <w:tcPr>
            <w:tcW w:w="3652" w:type="dxa"/>
          </w:tcPr>
          <w:p w14:paraId="0F92A200" w14:textId="77777777" w:rsidR="00D90AAF" w:rsidRPr="00F31CD8" w:rsidRDefault="00D90AAF" w:rsidP="001A06F6">
            <w:pPr>
              <w:bidi/>
              <w:jc w:val="center"/>
              <w:rPr>
                <w:rFonts w:ascii="Calibri" w:hAnsi="Calibri" w:cs="Calibri"/>
                <w:b/>
                <w:bCs/>
                <w:sz w:val="32"/>
                <w:szCs w:val="32"/>
                <w:rtl/>
                <w:lang w:bidi="ar-DZ"/>
              </w:rPr>
            </w:pPr>
            <w:r w:rsidRPr="00F31CD8">
              <w:rPr>
                <w:rFonts w:ascii="Calibri" w:hAnsi="Calibri" w:cs="Calibri"/>
                <w:b/>
                <w:bCs/>
                <w:sz w:val="36"/>
                <w:szCs w:val="36"/>
                <w:rtl/>
                <w:lang w:bidi="ar-DZ"/>
              </w:rPr>
              <w:t>التخصص</w:t>
            </w:r>
          </w:p>
        </w:tc>
      </w:tr>
      <w:tr w:rsidR="00D90AAF" w:rsidRPr="00F31CD8" w14:paraId="39640691" w14:textId="77777777" w:rsidTr="001A06F6">
        <w:trPr>
          <w:trHeight w:val="1251"/>
        </w:trPr>
        <w:tc>
          <w:tcPr>
            <w:tcW w:w="3092" w:type="dxa"/>
          </w:tcPr>
          <w:p w14:paraId="2AF25407" w14:textId="77777777" w:rsidR="00D90AAF" w:rsidRPr="00F31CD8" w:rsidRDefault="00D90AAF" w:rsidP="001A06F6">
            <w:pPr>
              <w:bidi/>
              <w:jc w:val="center"/>
              <w:rPr>
                <w:rFonts w:ascii="Calibri" w:hAnsi="Calibri" w:cs="Calibri"/>
                <w:b/>
                <w:bCs/>
                <w:sz w:val="44"/>
                <w:szCs w:val="44"/>
              </w:rPr>
            </w:pPr>
          </w:p>
          <w:p w14:paraId="2D8E648A" w14:textId="77777777" w:rsidR="00D90AAF" w:rsidRPr="00F31CD8" w:rsidRDefault="00D90AAF" w:rsidP="001A06F6">
            <w:pPr>
              <w:bidi/>
              <w:jc w:val="center"/>
              <w:rPr>
                <w:rFonts w:ascii="Calibri" w:hAnsi="Calibri" w:cs="Calibri"/>
                <w:b/>
                <w:bCs/>
                <w:sz w:val="44"/>
                <w:szCs w:val="44"/>
                <w:rtl/>
              </w:rPr>
            </w:pPr>
            <w:r w:rsidRPr="00F31CD8">
              <w:rPr>
                <w:rFonts w:ascii="Calibri" w:hAnsi="Calibri" w:cs="Calibri"/>
                <w:b/>
                <w:bCs/>
                <w:sz w:val="44"/>
                <w:szCs w:val="44"/>
                <w:rtl/>
              </w:rPr>
              <w:t>علوم المادة</w:t>
            </w:r>
            <w:r w:rsidRPr="00F31CD8">
              <w:rPr>
                <w:rFonts w:ascii="Calibri" w:hAnsi="Calibri" w:cs="Calibri"/>
                <w:b/>
                <w:bCs/>
                <w:sz w:val="44"/>
                <w:szCs w:val="44"/>
              </w:rPr>
              <w:t xml:space="preserve"> </w:t>
            </w:r>
          </w:p>
          <w:p w14:paraId="6EDA2A58" w14:textId="77777777" w:rsidR="00D90AAF" w:rsidRPr="00F31CD8" w:rsidRDefault="00D90AAF" w:rsidP="001A06F6">
            <w:pPr>
              <w:bidi/>
              <w:jc w:val="center"/>
              <w:rPr>
                <w:rFonts w:ascii="Calibri" w:hAnsi="Calibri" w:cs="Calibri"/>
                <w:b/>
                <w:bCs/>
                <w:sz w:val="44"/>
                <w:szCs w:val="44"/>
                <w:rtl/>
              </w:rPr>
            </w:pPr>
          </w:p>
          <w:p w14:paraId="42976FB3" w14:textId="77777777" w:rsidR="00D90AAF" w:rsidRPr="00F31CD8" w:rsidRDefault="00D90AAF" w:rsidP="001A06F6">
            <w:pPr>
              <w:bidi/>
              <w:jc w:val="center"/>
              <w:rPr>
                <w:rFonts w:ascii="Calibri" w:hAnsi="Calibri" w:cs="Calibri"/>
                <w:b/>
                <w:bCs/>
                <w:sz w:val="44"/>
                <w:szCs w:val="44"/>
                <w:rtl/>
              </w:rPr>
            </w:pPr>
          </w:p>
        </w:tc>
        <w:tc>
          <w:tcPr>
            <w:tcW w:w="2546" w:type="dxa"/>
          </w:tcPr>
          <w:p w14:paraId="46A4F813" w14:textId="77777777" w:rsidR="00D90AAF" w:rsidRPr="00F31CD8" w:rsidRDefault="00D90AAF" w:rsidP="001A06F6">
            <w:pPr>
              <w:bidi/>
              <w:jc w:val="center"/>
              <w:rPr>
                <w:rFonts w:ascii="Calibri" w:hAnsi="Calibri" w:cs="Calibri"/>
                <w:b/>
                <w:bCs/>
                <w:sz w:val="44"/>
                <w:szCs w:val="44"/>
              </w:rPr>
            </w:pPr>
          </w:p>
          <w:p w14:paraId="41CDC6C5" w14:textId="77777777" w:rsidR="00D90AAF" w:rsidRPr="00F31CD8" w:rsidRDefault="00D90AAF" w:rsidP="001A06F6">
            <w:pPr>
              <w:bidi/>
              <w:jc w:val="center"/>
              <w:rPr>
                <w:rFonts w:ascii="Calibri" w:hAnsi="Calibri" w:cs="Calibri"/>
                <w:b/>
                <w:bCs/>
                <w:sz w:val="44"/>
                <w:szCs w:val="44"/>
                <w:rtl/>
              </w:rPr>
            </w:pPr>
            <w:r w:rsidRPr="00F31CD8">
              <w:rPr>
                <w:rFonts w:ascii="Calibri" w:hAnsi="Calibri" w:cs="Calibri"/>
                <w:b/>
                <w:bCs/>
                <w:sz w:val="44"/>
                <w:szCs w:val="44"/>
                <w:rtl/>
                <w:lang w:bidi="ar-DZ"/>
              </w:rPr>
              <w:t>الكيمياء</w:t>
            </w:r>
          </w:p>
        </w:tc>
        <w:tc>
          <w:tcPr>
            <w:tcW w:w="3652" w:type="dxa"/>
          </w:tcPr>
          <w:p w14:paraId="0E4F538E" w14:textId="77777777" w:rsidR="00D90AAF" w:rsidRPr="00F31CD8" w:rsidRDefault="00D90AAF" w:rsidP="001A06F6">
            <w:pPr>
              <w:bidi/>
              <w:jc w:val="center"/>
              <w:rPr>
                <w:rFonts w:ascii="Calibri" w:hAnsi="Calibri" w:cs="Calibri"/>
                <w:sz w:val="44"/>
                <w:szCs w:val="44"/>
                <w:lang w:bidi="ar-DZ"/>
              </w:rPr>
            </w:pPr>
          </w:p>
          <w:p w14:paraId="144515DA" w14:textId="05CD8A4E" w:rsidR="00D90AAF" w:rsidRPr="00F31CD8" w:rsidRDefault="00D90AAF" w:rsidP="001A06F6">
            <w:pPr>
              <w:bidi/>
              <w:jc w:val="center"/>
              <w:rPr>
                <w:rFonts w:ascii="Calibri" w:hAnsi="Calibri" w:cs="Calibri"/>
                <w:b/>
                <w:bCs/>
                <w:sz w:val="44"/>
                <w:szCs w:val="44"/>
                <w:rtl/>
                <w:lang w:bidi="ar-DZ"/>
              </w:rPr>
            </w:pPr>
            <w:r w:rsidRPr="00F31CD8">
              <w:rPr>
                <w:rFonts w:ascii="Calibri" w:hAnsi="Calibri" w:cs="Calibri"/>
                <w:b/>
                <w:bCs/>
                <w:sz w:val="44"/>
                <w:szCs w:val="44"/>
                <w:rtl/>
              </w:rPr>
              <w:t>الكيمياء الفيزيائية</w:t>
            </w:r>
          </w:p>
        </w:tc>
      </w:tr>
    </w:tbl>
    <w:p w14:paraId="4D5CAF42" w14:textId="77777777" w:rsidR="00D90AAF" w:rsidRPr="00924CE4" w:rsidRDefault="00D90AAF" w:rsidP="00D90AAF">
      <w:pPr>
        <w:bidi/>
        <w:jc w:val="center"/>
        <w:rPr>
          <w:rFonts w:cs="Arabic Transparent"/>
          <w:sz w:val="28"/>
          <w:szCs w:val="28"/>
          <w:rtl/>
          <w:lang w:bidi="ar-DZ"/>
        </w:rPr>
      </w:pPr>
    </w:p>
    <w:p w14:paraId="77BC54DC" w14:textId="77777777" w:rsidR="00D90AAF" w:rsidRPr="00924CE4" w:rsidRDefault="00D90AAF" w:rsidP="00D90AAF">
      <w:pPr>
        <w:bidi/>
        <w:jc w:val="center"/>
        <w:rPr>
          <w:rFonts w:cs="Arabic Transparent"/>
          <w:sz w:val="28"/>
          <w:szCs w:val="28"/>
          <w:rtl/>
          <w:lang w:bidi="ar-DZ"/>
        </w:rPr>
      </w:pPr>
    </w:p>
    <w:p w14:paraId="0F106C9E" w14:textId="77777777" w:rsidR="00D90AAF" w:rsidRPr="00924CE4" w:rsidRDefault="00D90AAF" w:rsidP="00D90AAF">
      <w:pPr>
        <w:bidi/>
        <w:spacing w:before="185"/>
        <w:ind w:left="3"/>
        <w:jc w:val="center"/>
        <w:rPr>
          <w:rFonts w:cs="Arabic Transparent"/>
          <w:b/>
          <w:bCs/>
          <w:sz w:val="36"/>
          <w:szCs w:val="36"/>
          <w:rtl/>
          <w:lang w:bidi="ar-DZ"/>
        </w:rPr>
      </w:pPr>
    </w:p>
    <w:p w14:paraId="0423A412" w14:textId="77777777" w:rsidR="00D90AAF" w:rsidRPr="00924CE4" w:rsidRDefault="00D90AAF" w:rsidP="00D90AAF">
      <w:pPr>
        <w:bidi/>
        <w:spacing w:before="185"/>
        <w:ind w:left="3"/>
        <w:jc w:val="center"/>
        <w:rPr>
          <w:rFonts w:cs="Arabic Transparent"/>
          <w:b/>
          <w:bCs/>
          <w:sz w:val="36"/>
          <w:szCs w:val="36"/>
          <w:rtl/>
          <w:lang w:bidi="ar-DZ"/>
        </w:rPr>
      </w:pPr>
    </w:p>
    <w:p w14:paraId="665A02A1" w14:textId="77777777" w:rsidR="00D90AAF" w:rsidRPr="00924CE4" w:rsidRDefault="00D90AAF" w:rsidP="00D90AAF">
      <w:pPr>
        <w:bidi/>
        <w:spacing w:before="185"/>
        <w:ind w:left="3"/>
        <w:jc w:val="center"/>
        <w:rPr>
          <w:rFonts w:cs="Arabic Transparent"/>
          <w:b/>
          <w:bCs/>
          <w:sz w:val="36"/>
          <w:szCs w:val="36"/>
          <w:rtl/>
          <w:lang w:bidi="ar-DZ"/>
        </w:rPr>
      </w:pPr>
    </w:p>
    <w:p w14:paraId="2623CE41" w14:textId="77777777" w:rsidR="00D90AAF" w:rsidRPr="00924CE4" w:rsidRDefault="00D90AAF" w:rsidP="00D90AAF">
      <w:pPr>
        <w:bidi/>
        <w:spacing w:before="185"/>
        <w:ind w:left="3"/>
        <w:jc w:val="center"/>
        <w:rPr>
          <w:rFonts w:cs="Arabic Transparent"/>
          <w:b/>
          <w:bCs/>
          <w:sz w:val="36"/>
          <w:szCs w:val="36"/>
          <w:rtl/>
          <w:lang w:bidi="ar-DZ"/>
        </w:rPr>
      </w:pPr>
      <w:r w:rsidRPr="00924CE4">
        <w:rPr>
          <w:rFonts w:cs="Arabic Transparent"/>
          <w:b/>
          <w:bCs/>
          <w:sz w:val="36"/>
          <w:szCs w:val="36"/>
          <w:rtl/>
          <w:lang w:bidi="ar-DZ"/>
        </w:rPr>
        <w:br w:type="page"/>
      </w:r>
    </w:p>
    <w:p w14:paraId="46AC5F71" w14:textId="77777777" w:rsidR="00D90AAF" w:rsidRPr="00924CE4" w:rsidRDefault="00D90AAF" w:rsidP="00D90AAF">
      <w:pPr>
        <w:spacing w:before="42"/>
        <w:jc w:val="center"/>
        <w:rPr>
          <w:b/>
          <w:sz w:val="32"/>
        </w:rPr>
      </w:pPr>
      <w:r w:rsidRPr="00924CE4">
        <w:rPr>
          <w:b/>
          <w:sz w:val="32"/>
        </w:rPr>
        <w:lastRenderedPageBreak/>
        <w:t>REPUBLIQUE</w:t>
      </w:r>
      <w:r w:rsidRPr="00924CE4">
        <w:rPr>
          <w:b/>
          <w:spacing w:val="-18"/>
          <w:sz w:val="32"/>
        </w:rPr>
        <w:t xml:space="preserve"> </w:t>
      </w:r>
      <w:r w:rsidRPr="00924CE4">
        <w:rPr>
          <w:b/>
          <w:sz w:val="32"/>
        </w:rPr>
        <w:t>ALGERIENNE</w:t>
      </w:r>
      <w:r w:rsidRPr="00924CE4">
        <w:rPr>
          <w:b/>
          <w:spacing w:val="-17"/>
          <w:sz w:val="32"/>
        </w:rPr>
        <w:t xml:space="preserve"> </w:t>
      </w:r>
      <w:r w:rsidRPr="00924CE4">
        <w:rPr>
          <w:b/>
          <w:sz w:val="32"/>
        </w:rPr>
        <w:t>DEMOCRATIQUE</w:t>
      </w:r>
      <w:r w:rsidRPr="00924CE4">
        <w:rPr>
          <w:b/>
          <w:spacing w:val="-18"/>
          <w:sz w:val="32"/>
        </w:rPr>
        <w:t xml:space="preserve"> </w:t>
      </w:r>
      <w:r w:rsidRPr="00924CE4">
        <w:rPr>
          <w:b/>
          <w:sz w:val="32"/>
        </w:rPr>
        <w:t>ET</w:t>
      </w:r>
      <w:r w:rsidRPr="00924CE4">
        <w:rPr>
          <w:b/>
          <w:spacing w:val="-16"/>
          <w:sz w:val="32"/>
        </w:rPr>
        <w:t xml:space="preserve"> </w:t>
      </w:r>
      <w:r w:rsidRPr="00924CE4">
        <w:rPr>
          <w:b/>
          <w:spacing w:val="-2"/>
          <w:sz w:val="32"/>
        </w:rPr>
        <w:t>POPULAIRE</w:t>
      </w:r>
    </w:p>
    <w:p w14:paraId="5DD644FF" w14:textId="77777777" w:rsidR="00D90AAF" w:rsidRPr="00924CE4" w:rsidRDefault="00D90AAF" w:rsidP="00D90AAF">
      <w:pPr>
        <w:tabs>
          <w:tab w:val="center" w:pos="9072"/>
        </w:tabs>
        <w:ind w:right="1"/>
        <w:jc w:val="center"/>
        <w:outlineLvl w:val="0"/>
        <w:rPr>
          <w:b/>
          <w:bCs/>
          <w:sz w:val="32"/>
          <w:szCs w:val="32"/>
          <w:rtl/>
        </w:rPr>
      </w:pPr>
    </w:p>
    <w:p w14:paraId="0021C767" w14:textId="77777777" w:rsidR="00D90AAF" w:rsidRPr="00924CE4" w:rsidRDefault="00D90AAF" w:rsidP="00D90AAF">
      <w:pPr>
        <w:tabs>
          <w:tab w:val="center" w:pos="9072"/>
        </w:tabs>
        <w:ind w:right="1"/>
        <w:jc w:val="center"/>
        <w:outlineLvl w:val="0"/>
        <w:rPr>
          <w:b/>
          <w:bCs/>
          <w:spacing w:val="-3"/>
          <w:sz w:val="32"/>
          <w:szCs w:val="32"/>
          <w:rtl/>
        </w:rPr>
      </w:pPr>
      <w:r w:rsidRPr="00924CE4">
        <w:rPr>
          <w:b/>
          <w:bCs/>
          <w:sz w:val="32"/>
          <w:szCs w:val="32"/>
        </w:rPr>
        <w:t>MINISTERE</w:t>
      </w:r>
      <w:r w:rsidRPr="00924CE4">
        <w:rPr>
          <w:b/>
          <w:bCs/>
          <w:spacing w:val="-9"/>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L’ENSEIGNEMENT</w:t>
      </w:r>
      <w:r w:rsidRPr="00924CE4">
        <w:rPr>
          <w:b/>
          <w:bCs/>
          <w:spacing w:val="-6"/>
          <w:sz w:val="32"/>
          <w:szCs w:val="32"/>
        </w:rPr>
        <w:t xml:space="preserve"> </w:t>
      </w:r>
      <w:r w:rsidRPr="00924CE4">
        <w:rPr>
          <w:b/>
          <w:bCs/>
          <w:sz w:val="32"/>
          <w:szCs w:val="32"/>
        </w:rPr>
        <w:t>SUPERIEUR</w:t>
      </w:r>
      <w:r w:rsidRPr="00924CE4">
        <w:rPr>
          <w:b/>
          <w:bCs/>
          <w:spacing w:val="-3"/>
          <w:sz w:val="32"/>
          <w:szCs w:val="32"/>
        </w:rPr>
        <w:t xml:space="preserve"> </w:t>
      </w:r>
    </w:p>
    <w:p w14:paraId="2AEB68F3" w14:textId="77777777" w:rsidR="00D90AAF" w:rsidRPr="00924CE4" w:rsidRDefault="00D90AAF" w:rsidP="00D90AAF">
      <w:pPr>
        <w:tabs>
          <w:tab w:val="center" w:pos="9072"/>
        </w:tabs>
        <w:ind w:right="1"/>
        <w:jc w:val="center"/>
        <w:outlineLvl w:val="0"/>
        <w:rPr>
          <w:b/>
          <w:bCs/>
          <w:spacing w:val="-2"/>
          <w:sz w:val="28"/>
          <w:szCs w:val="28"/>
        </w:rPr>
      </w:pPr>
      <w:r w:rsidRPr="00924CE4">
        <w:rPr>
          <w:b/>
          <w:bCs/>
          <w:sz w:val="32"/>
          <w:szCs w:val="32"/>
        </w:rPr>
        <w:t>ET</w:t>
      </w:r>
      <w:r w:rsidRPr="00924CE4">
        <w:rPr>
          <w:b/>
          <w:bCs/>
          <w:spacing w:val="-7"/>
          <w:sz w:val="32"/>
          <w:szCs w:val="32"/>
        </w:rPr>
        <w:t xml:space="preserve"> </w:t>
      </w:r>
      <w:r w:rsidRPr="00924CE4">
        <w:rPr>
          <w:b/>
          <w:bCs/>
          <w:sz w:val="32"/>
          <w:szCs w:val="32"/>
        </w:rPr>
        <w:t>DE</w:t>
      </w:r>
      <w:r w:rsidRPr="00924CE4">
        <w:rPr>
          <w:b/>
          <w:bCs/>
          <w:spacing w:val="-6"/>
          <w:sz w:val="32"/>
          <w:szCs w:val="32"/>
        </w:rPr>
        <w:t xml:space="preserve"> </w:t>
      </w:r>
      <w:r w:rsidRPr="00924CE4">
        <w:rPr>
          <w:b/>
          <w:bCs/>
          <w:sz w:val="32"/>
          <w:szCs w:val="32"/>
        </w:rPr>
        <w:t>LA</w:t>
      </w:r>
      <w:r w:rsidRPr="00924CE4">
        <w:rPr>
          <w:b/>
          <w:bCs/>
          <w:spacing w:val="-9"/>
          <w:sz w:val="32"/>
          <w:szCs w:val="32"/>
        </w:rPr>
        <w:t xml:space="preserve"> </w:t>
      </w:r>
      <w:r w:rsidRPr="00924CE4">
        <w:rPr>
          <w:b/>
          <w:bCs/>
          <w:sz w:val="32"/>
          <w:szCs w:val="32"/>
        </w:rPr>
        <w:t>RECHERCHE</w:t>
      </w:r>
      <w:r w:rsidRPr="00924CE4">
        <w:rPr>
          <w:b/>
          <w:bCs/>
          <w:spacing w:val="-7"/>
          <w:sz w:val="32"/>
          <w:szCs w:val="32"/>
        </w:rPr>
        <w:t xml:space="preserve"> </w:t>
      </w:r>
      <w:r w:rsidRPr="00924CE4">
        <w:rPr>
          <w:b/>
          <w:bCs/>
          <w:spacing w:val="-2"/>
          <w:sz w:val="32"/>
          <w:szCs w:val="32"/>
        </w:rPr>
        <w:t>SCIENTIFIQUE</w:t>
      </w:r>
    </w:p>
    <w:p w14:paraId="24260467" w14:textId="77777777" w:rsidR="00D90AAF" w:rsidRPr="00924CE4" w:rsidRDefault="00D90AAF" w:rsidP="00D90AAF">
      <w:pPr>
        <w:tabs>
          <w:tab w:val="center" w:pos="9072"/>
        </w:tabs>
        <w:spacing w:before="306"/>
        <w:ind w:right="1"/>
        <w:jc w:val="center"/>
        <w:outlineLvl w:val="0"/>
        <w:rPr>
          <w:b/>
          <w:bCs/>
          <w:spacing w:val="-2"/>
          <w:sz w:val="28"/>
          <w:szCs w:val="28"/>
        </w:rPr>
      </w:pPr>
    </w:p>
    <w:p w14:paraId="6183A846" w14:textId="77777777" w:rsidR="00D90AAF" w:rsidRPr="00924CE4" w:rsidRDefault="00D90AAF" w:rsidP="00D90AAF">
      <w:pPr>
        <w:spacing w:before="27" w:line="249" w:lineRule="auto"/>
        <w:ind w:right="1"/>
        <w:jc w:val="center"/>
        <w:rPr>
          <w:b/>
          <w:sz w:val="56"/>
        </w:rPr>
      </w:pPr>
      <w:r w:rsidRPr="00924CE4">
        <w:rPr>
          <w:b/>
          <w:sz w:val="56"/>
        </w:rPr>
        <w:t>Canevas</w:t>
      </w:r>
      <w:r w:rsidRPr="00924CE4">
        <w:rPr>
          <w:b/>
          <w:sz w:val="45"/>
        </w:rPr>
        <w:t xml:space="preserve"> </w:t>
      </w:r>
      <w:r w:rsidRPr="00924CE4">
        <w:rPr>
          <w:b/>
          <w:sz w:val="56"/>
        </w:rPr>
        <w:t>de</w:t>
      </w:r>
      <w:r w:rsidRPr="00924CE4">
        <w:rPr>
          <w:b/>
          <w:spacing w:val="-10"/>
          <w:sz w:val="56"/>
        </w:rPr>
        <w:t xml:space="preserve"> </w:t>
      </w:r>
      <w:r w:rsidRPr="00924CE4">
        <w:rPr>
          <w:b/>
          <w:sz w:val="56"/>
        </w:rPr>
        <w:t>mise</w:t>
      </w:r>
      <w:r w:rsidRPr="00924CE4">
        <w:rPr>
          <w:b/>
          <w:spacing w:val="-9"/>
          <w:sz w:val="56"/>
        </w:rPr>
        <w:t xml:space="preserve"> </w:t>
      </w:r>
      <w:r w:rsidRPr="00924CE4">
        <w:rPr>
          <w:b/>
          <w:sz w:val="56"/>
        </w:rPr>
        <w:t>en</w:t>
      </w:r>
      <w:r w:rsidRPr="00924CE4">
        <w:rPr>
          <w:b/>
          <w:spacing w:val="-9"/>
          <w:sz w:val="56"/>
        </w:rPr>
        <w:t xml:space="preserve"> </w:t>
      </w:r>
      <w:r w:rsidRPr="00924CE4">
        <w:rPr>
          <w:b/>
          <w:sz w:val="56"/>
        </w:rPr>
        <w:t>conformité et harmonisation</w:t>
      </w:r>
    </w:p>
    <w:p w14:paraId="12DB82DD" w14:textId="77777777" w:rsidR="00D90AAF" w:rsidRPr="00924CE4" w:rsidRDefault="00D90AAF" w:rsidP="00D90AAF">
      <w:pPr>
        <w:spacing w:before="27" w:line="249" w:lineRule="auto"/>
        <w:ind w:right="1"/>
        <w:jc w:val="center"/>
        <w:rPr>
          <w:b/>
          <w:sz w:val="45"/>
        </w:rPr>
      </w:pPr>
      <w:r w:rsidRPr="00924CE4">
        <w:rPr>
          <w:b/>
          <w:sz w:val="56"/>
        </w:rPr>
        <w:t>O</w:t>
      </w:r>
      <w:r w:rsidRPr="00924CE4">
        <w:rPr>
          <w:b/>
          <w:sz w:val="45"/>
        </w:rPr>
        <w:t xml:space="preserve">FFRE DE FORMATION </w:t>
      </w:r>
    </w:p>
    <w:p w14:paraId="0A380E50" w14:textId="77777777" w:rsidR="00D90AAF" w:rsidRPr="00924CE4" w:rsidRDefault="00D90AAF" w:rsidP="00D90AAF">
      <w:pPr>
        <w:spacing w:before="27" w:line="249" w:lineRule="auto"/>
        <w:ind w:right="1"/>
        <w:jc w:val="center"/>
        <w:rPr>
          <w:b/>
          <w:sz w:val="45"/>
        </w:rPr>
      </w:pPr>
    </w:p>
    <w:p w14:paraId="2389C51E" w14:textId="48F516C0" w:rsidR="00D90AAF" w:rsidRPr="00924CE4" w:rsidRDefault="00D90AAF" w:rsidP="00D90AAF">
      <w:pPr>
        <w:spacing w:before="27" w:line="249" w:lineRule="auto"/>
        <w:ind w:right="1"/>
        <w:jc w:val="center"/>
        <w:rPr>
          <w:b/>
          <w:sz w:val="52"/>
        </w:rPr>
      </w:pPr>
      <w:r w:rsidRPr="00924CE4">
        <w:rPr>
          <w:b/>
          <w:sz w:val="52"/>
        </w:rPr>
        <w:t xml:space="preserve">L.M.D. </w:t>
      </w:r>
      <w:proofErr w:type="gramStart"/>
      <w:r w:rsidR="008E5E7A">
        <w:rPr>
          <w:b/>
          <w:sz w:val="52"/>
        </w:rPr>
        <w:t>LICENCE</w:t>
      </w:r>
      <w:r w:rsidRPr="00924CE4">
        <w:rPr>
          <w:b/>
          <w:sz w:val="52"/>
        </w:rPr>
        <w:t xml:space="preserve"> </w:t>
      </w:r>
      <w:r>
        <w:rPr>
          <w:b/>
          <w:sz w:val="52"/>
        </w:rPr>
        <w:t xml:space="preserve"> A</w:t>
      </w:r>
      <w:r w:rsidRPr="00924CE4">
        <w:rPr>
          <w:b/>
          <w:sz w:val="52"/>
        </w:rPr>
        <w:t>CADEMIQUE</w:t>
      </w:r>
      <w:proofErr w:type="gramEnd"/>
      <w:r w:rsidRPr="00924CE4">
        <w:rPr>
          <w:b/>
          <w:sz w:val="52"/>
        </w:rPr>
        <w:t xml:space="preserve"> </w:t>
      </w:r>
    </w:p>
    <w:p w14:paraId="775BD042" w14:textId="77777777" w:rsidR="00D90AAF" w:rsidRPr="00924CE4" w:rsidRDefault="00D90AAF" w:rsidP="00D90AAF">
      <w:pPr>
        <w:spacing w:before="27" w:line="249" w:lineRule="auto"/>
        <w:ind w:right="1"/>
        <w:jc w:val="center"/>
        <w:rPr>
          <w:b/>
          <w:sz w:val="52"/>
          <w:rtl/>
        </w:rPr>
      </w:pPr>
    </w:p>
    <w:p w14:paraId="1851754E" w14:textId="77777777" w:rsidR="00D90AAF" w:rsidRPr="00924CE4" w:rsidRDefault="00D90AAF" w:rsidP="00D90AAF">
      <w:pPr>
        <w:spacing w:before="27" w:line="249" w:lineRule="auto"/>
        <w:ind w:right="1"/>
        <w:jc w:val="center"/>
        <w:rPr>
          <w:b/>
          <w:sz w:val="52"/>
          <w:rtl/>
        </w:rPr>
      </w:pPr>
      <w:r w:rsidRPr="00924CE4">
        <w:rPr>
          <w:b/>
          <w:sz w:val="52"/>
        </w:rPr>
        <w:t>2025 – 2026</w:t>
      </w:r>
    </w:p>
    <w:p w14:paraId="080DF899" w14:textId="77777777" w:rsidR="00D90AAF" w:rsidRPr="00924CE4" w:rsidRDefault="00D90AAF" w:rsidP="00D90AAF">
      <w:pPr>
        <w:spacing w:before="27" w:line="249" w:lineRule="auto"/>
        <w:ind w:right="1"/>
        <w:jc w:val="center"/>
        <w:rPr>
          <w:b/>
          <w:sz w:val="52"/>
        </w:rPr>
      </w:pPr>
    </w:p>
    <w:p w14:paraId="1B06AF18" w14:textId="77777777" w:rsidR="00D90AAF" w:rsidRPr="00924CE4" w:rsidRDefault="00D90AAF" w:rsidP="00D90AAF">
      <w:pPr>
        <w:spacing w:before="97"/>
        <w:rPr>
          <w:b/>
          <w:sz w:val="20"/>
        </w:rPr>
      </w:pPr>
    </w:p>
    <w:tbl>
      <w:tblPr>
        <w:tblW w:w="9351"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580"/>
        <w:gridCol w:w="1843"/>
        <w:gridCol w:w="3928"/>
      </w:tblGrid>
      <w:tr w:rsidR="00D90AAF" w:rsidRPr="00861E10" w14:paraId="051688DF" w14:textId="77777777" w:rsidTr="001A06F6">
        <w:trPr>
          <w:trHeight w:val="405"/>
          <w:jc w:val="center"/>
        </w:trPr>
        <w:tc>
          <w:tcPr>
            <w:tcW w:w="3580" w:type="dxa"/>
          </w:tcPr>
          <w:p w14:paraId="6A77F752" w14:textId="77777777" w:rsidR="00D90AAF" w:rsidRPr="00861E10" w:rsidRDefault="00D90AAF" w:rsidP="001A06F6">
            <w:pPr>
              <w:spacing w:before="48"/>
              <w:ind w:left="1051"/>
              <w:rPr>
                <w:rFonts w:ascii="Calibri" w:eastAsia="Times New Roman"/>
                <w:b/>
                <w:sz w:val="28"/>
              </w:rPr>
            </w:pPr>
            <w:r w:rsidRPr="00861E10">
              <w:rPr>
                <w:rFonts w:ascii="Calibri" w:eastAsia="Times New Roman"/>
                <w:b/>
                <w:spacing w:val="-2"/>
                <w:sz w:val="28"/>
              </w:rPr>
              <w:t>Domaine</w:t>
            </w:r>
          </w:p>
        </w:tc>
        <w:tc>
          <w:tcPr>
            <w:tcW w:w="1843" w:type="dxa"/>
          </w:tcPr>
          <w:p w14:paraId="1757E932" w14:textId="77777777" w:rsidR="00D90AAF" w:rsidRPr="00861E10" w:rsidRDefault="00D90AAF" w:rsidP="001A06F6">
            <w:pPr>
              <w:spacing w:before="48"/>
              <w:ind w:left="11"/>
              <w:jc w:val="center"/>
              <w:rPr>
                <w:rFonts w:ascii="Calibri" w:eastAsia="Times New Roman" w:hAnsi="Calibri"/>
                <w:b/>
                <w:sz w:val="28"/>
              </w:rPr>
            </w:pPr>
            <w:r w:rsidRPr="00861E10">
              <w:rPr>
                <w:rFonts w:ascii="Calibri" w:eastAsia="Times New Roman" w:hAnsi="Calibri"/>
                <w:b/>
                <w:spacing w:val="-2"/>
                <w:sz w:val="28"/>
              </w:rPr>
              <w:t>Filière</w:t>
            </w:r>
          </w:p>
        </w:tc>
        <w:tc>
          <w:tcPr>
            <w:tcW w:w="3928" w:type="dxa"/>
          </w:tcPr>
          <w:p w14:paraId="2299E5ED" w14:textId="77777777" w:rsidR="00D90AAF" w:rsidRPr="00861E10" w:rsidRDefault="00D90AAF" w:rsidP="001A06F6">
            <w:pPr>
              <w:spacing w:before="48"/>
              <w:ind w:left="35"/>
              <w:jc w:val="center"/>
              <w:rPr>
                <w:rFonts w:ascii="Calibri" w:eastAsia="Times New Roman" w:hAnsi="Calibri"/>
                <w:b/>
                <w:sz w:val="28"/>
              </w:rPr>
            </w:pPr>
            <w:r w:rsidRPr="00861E10">
              <w:rPr>
                <w:rFonts w:ascii="Calibri" w:eastAsia="Times New Roman" w:hAnsi="Calibri"/>
                <w:b/>
                <w:spacing w:val="-2"/>
                <w:sz w:val="28"/>
              </w:rPr>
              <w:t>Spécialité</w:t>
            </w:r>
          </w:p>
        </w:tc>
      </w:tr>
      <w:tr w:rsidR="00D90AAF" w:rsidRPr="00861E10" w14:paraId="5EE751EE" w14:textId="77777777" w:rsidTr="001A06F6">
        <w:trPr>
          <w:trHeight w:val="1732"/>
          <w:jc w:val="center"/>
        </w:trPr>
        <w:tc>
          <w:tcPr>
            <w:tcW w:w="3580" w:type="dxa"/>
          </w:tcPr>
          <w:p w14:paraId="4C8D8956" w14:textId="77777777" w:rsidR="00D90AAF" w:rsidRPr="00750D4E" w:rsidRDefault="00D90AAF" w:rsidP="001A06F6">
            <w:pPr>
              <w:ind w:right="487"/>
              <w:jc w:val="center"/>
              <w:rPr>
                <w:rFonts w:ascii="Calibri" w:eastAsia="Times New Roman" w:hAnsi="Calibri"/>
                <w:b/>
                <w:sz w:val="32"/>
              </w:rPr>
            </w:pPr>
          </w:p>
          <w:p w14:paraId="6CDA762A" w14:textId="77777777" w:rsidR="00D90AAF" w:rsidRPr="00750D4E" w:rsidRDefault="00D90AAF" w:rsidP="001A06F6">
            <w:pPr>
              <w:ind w:right="487"/>
              <w:jc w:val="center"/>
              <w:rPr>
                <w:rFonts w:ascii="Calibri" w:eastAsia="Times New Roman" w:hAnsi="Calibri"/>
                <w:b/>
                <w:sz w:val="32"/>
                <w:rtl/>
              </w:rPr>
            </w:pPr>
            <w:r w:rsidRPr="00750D4E">
              <w:rPr>
                <w:rFonts w:ascii="Calibri" w:eastAsia="Times New Roman" w:hAnsi="Calibri"/>
                <w:b/>
                <w:sz w:val="32"/>
              </w:rPr>
              <w:t>SCIENCES</w:t>
            </w:r>
          </w:p>
          <w:p w14:paraId="13F425DE" w14:textId="77777777" w:rsidR="00D90AAF" w:rsidRPr="00750D4E" w:rsidRDefault="00D90AAF" w:rsidP="001A06F6">
            <w:pPr>
              <w:ind w:left="36" w:right="487"/>
              <w:jc w:val="center"/>
              <w:rPr>
                <w:rFonts w:ascii="Calibri" w:eastAsia="Times New Roman" w:hAnsi="Calibri"/>
                <w:b/>
                <w:sz w:val="32"/>
              </w:rPr>
            </w:pPr>
            <w:r w:rsidRPr="00750D4E">
              <w:rPr>
                <w:rFonts w:ascii="Calibri" w:eastAsia="Times New Roman" w:hAnsi="Calibri"/>
                <w:b/>
                <w:sz w:val="32"/>
              </w:rPr>
              <w:t>DE</w:t>
            </w:r>
            <w:r w:rsidRPr="00750D4E">
              <w:rPr>
                <w:rFonts w:ascii="Calibri" w:eastAsia="Times New Roman" w:hAnsi="Calibri"/>
                <w:b/>
                <w:spacing w:val="-18"/>
                <w:sz w:val="32"/>
              </w:rPr>
              <w:t xml:space="preserve"> </w:t>
            </w:r>
            <w:r w:rsidRPr="00750D4E">
              <w:rPr>
                <w:rFonts w:ascii="Calibri" w:eastAsia="Times New Roman" w:hAnsi="Calibri"/>
                <w:b/>
                <w:sz w:val="32"/>
              </w:rPr>
              <w:t xml:space="preserve">LA </w:t>
            </w:r>
            <w:r w:rsidRPr="00750D4E">
              <w:rPr>
                <w:rFonts w:ascii="Calibri" w:eastAsia="Times New Roman" w:hAnsi="Calibri"/>
                <w:b/>
                <w:spacing w:val="-2"/>
                <w:sz w:val="32"/>
              </w:rPr>
              <w:t>MATIERE</w:t>
            </w:r>
          </w:p>
        </w:tc>
        <w:tc>
          <w:tcPr>
            <w:tcW w:w="1843" w:type="dxa"/>
          </w:tcPr>
          <w:p w14:paraId="185D6BD3" w14:textId="77777777" w:rsidR="00D90AAF" w:rsidRPr="00750D4E" w:rsidRDefault="00D90AAF" w:rsidP="001A06F6">
            <w:pPr>
              <w:ind w:left="11" w:right="2"/>
              <w:jc w:val="center"/>
              <w:rPr>
                <w:rFonts w:ascii="Calibri" w:eastAsia="Times New Roman" w:hAnsi="Calibri"/>
                <w:b/>
                <w:spacing w:val="-2"/>
                <w:sz w:val="32"/>
                <w:rtl/>
              </w:rPr>
            </w:pPr>
          </w:p>
          <w:p w14:paraId="52FE3DA4" w14:textId="77777777" w:rsidR="00D90AAF" w:rsidRPr="00750D4E" w:rsidRDefault="00D90AAF" w:rsidP="001A06F6">
            <w:pPr>
              <w:ind w:left="11" w:right="2"/>
              <w:jc w:val="center"/>
              <w:rPr>
                <w:rFonts w:ascii="Calibri" w:eastAsia="Times New Roman" w:hAnsi="Calibri"/>
                <w:b/>
                <w:spacing w:val="-2"/>
                <w:sz w:val="32"/>
                <w:rtl/>
              </w:rPr>
            </w:pPr>
          </w:p>
          <w:p w14:paraId="7E8F9B0F" w14:textId="77777777" w:rsidR="00D90AAF" w:rsidRPr="00750D4E" w:rsidRDefault="00D90AAF" w:rsidP="001A06F6">
            <w:pPr>
              <w:ind w:left="11" w:right="2"/>
              <w:jc w:val="center"/>
              <w:rPr>
                <w:rFonts w:ascii="Calibri" w:eastAsia="Times New Roman" w:hAnsi="Calibri"/>
                <w:b/>
                <w:sz w:val="32"/>
              </w:rPr>
            </w:pPr>
            <w:r w:rsidRPr="00750D4E">
              <w:rPr>
                <w:rFonts w:ascii="Calibri" w:eastAsia="Times New Roman" w:hAnsi="Calibri"/>
                <w:b/>
                <w:spacing w:val="-2"/>
                <w:sz w:val="32"/>
              </w:rPr>
              <w:t>CHIMIE</w:t>
            </w:r>
          </w:p>
        </w:tc>
        <w:tc>
          <w:tcPr>
            <w:tcW w:w="3928" w:type="dxa"/>
          </w:tcPr>
          <w:p w14:paraId="663C9086" w14:textId="77777777" w:rsidR="00D90AAF" w:rsidRPr="00750D4E" w:rsidRDefault="00D90AAF" w:rsidP="001A06F6">
            <w:pPr>
              <w:ind w:left="35"/>
              <w:jc w:val="center"/>
              <w:rPr>
                <w:rFonts w:ascii="Calibri" w:eastAsia="Times New Roman" w:hAnsi="Calibri"/>
                <w:b/>
                <w:sz w:val="32"/>
                <w:rtl/>
              </w:rPr>
            </w:pPr>
          </w:p>
          <w:p w14:paraId="3C814B1B" w14:textId="77777777" w:rsidR="00D90AAF" w:rsidRPr="00750D4E" w:rsidRDefault="00D90AAF" w:rsidP="001A06F6">
            <w:pPr>
              <w:ind w:left="35"/>
              <w:jc w:val="center"/>
              <w:rPr>
                <w:rFonts w:ascii="Calibri" w:eastAsia="Times New Roman" w:hAnsi="Calibri"/>
                <w:b/>
                <w:sz w:val="32"/>
                <w:rtl/>
              </w:rPr>
            </w:pPr>
          </w:p>
          <w:p w14:paraId="472B3043" w14:textId="32AD43A0" w:rsidR="00D90AAF" w:rsidRPr="00D90AAF" w:rsidRDefault="00D90AAF" w:rsidP="001A06F6">
            <w:pPr>
              <w:ind w:left="35"/>
              <w:jc w:val="center"/>
              <w:rPr>
                <w:rFonts w:ascii="Calibri" w:eastAsia="Times New Roman" w:hAnsi="Calibri"/>
                <w:b/>
                <w:sz w:val="32"/>
              </w:rPr>
            </w:pPr>
            <w:r w:rsidRPr="00750D4E">
              <w:rPr>
                <w:rFonts w:ascii="Calibri" w:eastAsia="Times New Roman" w:hAnsi="Calibri"/>
                <w:b/>
                <w:sz w:val="32"/>
              </w:rPr>
              <w:t>CHIMIE</w:t>
            </w:r>
            <w:r>
              <w:rPr>
                <w:rFonts w:ascii="Calibri" w:eastAsia="Times New Roman" w:hAnsi="Calibri" w:hint="cs"/>
                <w:b/>
                <w:sz w:val="32"/>
                <w:rtl/>
              </w:rPr>
              <w:t xml:space="preserve"> </w:t>
            </w:r>
            <w:r>
              <w:rPr>
                <w:rFonts w:ascii="Calibri" w:eastAsia="Times New Roman" w:hAnsi="Calibri"/>
                <w:b/>
                <w:sz w:val="32"/>
              </w:rPr>
              <w:t>PHYSIQUE</w:t>
            </w:r>
          </w:p>
        </w:tc>
      </w:tr>
    </w:tbl>
    <w:p w14:paraId="42C07E17" w14:textId="77777777" w:rsidR="00FE4FF1" w:rsidRPr="00CD4D23" w:rsidRDefault="00FE4FF1" w:rsidP="00FE4FF1">
      <w:pPr>
        <w:rPr>
          <w:rFonts w:asciiTheme="majorHAnsi" w:hAnsiTheme="majorHAnsi"/>
          <w:sz w:val="32"/>
          <w:szCs w:val="32"/>
        </w:rPr>
      </w:pPr>
    </w:p>
    <w:p w14:paraId="6DB20142" w14:textId="77777777" w:rsidR="00FE4FF1" w:rsidRPr="00CD4D23" w:rsidRDefault="00FE4FF1" w:rsidP="00FE4FF1">
      <w:pPr>
        <w:rPr>
          <w:rFonts w:asciiTheme="majorHAnsi" w:hAnsiTheme="majorHAnsi"/>
          <w:sz w:val="32"/>
          <w:szCs w:val="32"/>
        </w:rPr>
      </w:pPr>
    </w:p>
    <w:p w14:paraId="60E73710" w14:textId="77777777" w:rsidR="00FE4FF1" w:rsidRPr="00CD4D23" w:rsidRDefault="00FE4FF1" w:rsidP="00FE4FF1">
      <w:pPr>
        <w:rPr>
          <w:rFonts w:asciiTheme="majorHAnsi" w:hAnsiTheme="majorHAnsi"/>
          <w:sz w:val="32"/>
          <w:szCs w:val="32"/>
        </w:rPr>
      </w:pPr>
    </w:p>
    <w:p w14:paraId="213844D8" w14:textId="77777777" w:rsidR="00FE4FF1" w:rsidRDefault="00FE4FF1" w:rsidP="00FE4FF1">
      <w:pPr>
        <w:rPr>
          <w:rFonts w:asciiTheme="majorHAnsi" w:hAnsiTheme="majorHAnsi"/>
          <w:sz w:val="32"/>
          <w:szCs w:val="32"/>
        </w:rPr>
      </w:pPr>
    </w:p>
    <w:p w14:paraId="3FA1B361" w14:textId="77777777" w:rsidR="00FE4FF1" w:rsidRDefault="00FE4FF1" w:rsidP="00FE4FF1">
      <w:pPr>
        <w:rPr>
          <w:rFonts w:asciiTheme="majorHAnsi" w:hAnsiTheme="majorHAnsi"/>
          <w:sz w:val="32"/>
          <w:szCs w:val="32"/>
        </w:rPr>
      </w:pPr>
    </w:p>
    <w:p w14:paraId="6767233B" w14:textId="77777777" w:rsidR="00FE4FF1" w:rsidRDefault="00FE4FF1" w:rsidP="00FE4FF1">
      <w:pPr>
        <w:rPr>
          <w:rFonts w:asciiTheme="majorHAnsi" w:hAnsiTheme="majorHAnsi"/>
          <w:sz w:val="32"/>
          <w:szCs w:val="32"/>
        </w:rPr>
      </w:pPr>
    </w:p>
    <w:p w14:paraId="1F127472" w14:textId="77777777" w:rsidR="00FE4FF1" w:rsidRDefault="00FE4FF1" w:rsidP="00FE4FF1">
      <w:pPr>
        <w:rPr>
          <w:rFonts w:asciiTheme="majorHAnsi" w:hAnsiTheme="majorHAnsi"/>
          <w:sz w:val="32"/>
          <w:szCs w:val="32"/>
        </w:rPr>
      </w:pPr>
    </w:p>
    <w:p w14:paraId="72FCAB0C" w14:textId="2BD8E9BD" w:rsidR="00D90AAF" w:rsidRDefault="00D90AAF">
      <w:pPr>
        <w:rPr>
          <w:rFonts w:asciiTheme="majorHAnsi" w:hAnsiTheme="majorHAnsi"/>
          <w:sz w:val="32"/>
          <w:szCs w:val="32"/>
        </w:rPr>
      </w:pPr>
      <w:r>
        <w:rPr>
          <w:rFonts w:asciiTheme="majorHAnsi" w:hAnsiTheme="majorHAnsi"/>
          <w:sz w:val="32"/>
          <w:szCs w:val="32"/>
        </w:rPr>
        <w:br w:type="page"/>
      </w:r>
    </w:p>
    <w:p w14:paraId="3B8BD3BF" w14:textId="77777777" w:rsidR="00FE4FF1" w:rsidRDefault="00FE4FF1" w:rsidP="00FE4FF1">
      <w:pPr>
        <w:rPr>
          <w:rFonts w:asciiTheme="majorHAnsi" w:hAnsiTheme="majorHAnsi"/>
          <w:sz w:val="32"/>
          <w:szCs w:val="32"/>
        </w:rPr>
      </w:pPr>
    </w:p>
    <w:p w14:paraId="085D9138" w14:textId="77777777" w:rsidR="00FE4FF1" w:rsidRPr="00CD4D23" w:rsidRDefault="00FE4FF1" w:rsidP="00FE4FF1">
      <w:pPr>
        <w:rPr>
          <w:rFonts w:asciiTheme="majorHAnsi" w:hAnsiTheme="majorHAnsi"/>
          <w:sz w:val="32"/>
          <w:szCs w:val="32"/>
        </w:rPr>
      </w:pPr>
    </w:p>
    <w:p w14:paraId="06B5D8C1" w14:textId="77777777" w:rsidR="00FE4FF1" w:rsidRPr="00CD4D23" w:rsidRDefault="00FE4FF1" w:rsidP="00FE4FF1">
      <w:pPr>
        <w:rPr>
          <w:rFonts w:asciiTheme="majorHAnsi" w:hAnsiTheme="majorHAnsi"/>
          <w:sz w:val="32"/>
          <w:szCs w:val="32"/>
        </w:rPr>
      </w:pPr>
    </w:p>
    <w:p w14:paraId="09492621" w14:textId="77777777" w:rsidR="00FE4FF1" w:rsidRPr="00CD4D23" w:rsidRDefault="00FE4FF1" w:rsidP="00FE4FF1">
      <w:pPr>
        <w:rPr>
          <w:rFonts w:asciiTheme="majorHAnsi" w:hAnsiTheme="majorHAnsi"/>
          <w:sz w:val="32"/>
          <w:szCs w:val="32"/>
        </w:rPr>
      </w:pPr>
    </w:p>
    <w:p w14:paraId="56487470" w14:textId="77777777" w:rsidR="00FE4FF1" w:rsidRPr="00CD4D23" w:rsidRDefault="00FE4FF1" w:rsidP="00FE4FF1">
      <w:pPr>
        <w:rPr>
          <w:rFonts w:asciiTheme="majorHAnsi" w:hAnsiTheme="majorHAnsi" w:cs="Arial"/>
          <w:b/>
          <w:sz w:val="32"/>
          <w:szCs w:val="32"/>
        </w:rPr>
      </w:pPr>
    </w:p>
    <w:p w14:paraId="34A7CC39" w14:textId="77777777" w:rsidR="00FE4FF1" w:rsidRPr="00F9782C" w:rsidRDefault="00FE4FF1" w:rsidP="00FE4FF1">
      <w:pPr>
        <w:jc w:val="center"/>
        <w:rPr>
          <w:rFonts w:ascii="Calibri" w:hAnsi="Calibri" w:cs="Calibri"/>
          <w:b/>
          <w:sz w:val="32"/>
          <w:szCs w:val="32"/>
        </w:rPr>
      </w:pPr>
      <w:r w:rsidRPr="00F9782C">
        <w:rPr>
          <w:rFonts w:ascii="Calibri" w:hAnsi="Calibri" w:cs="Calibri"/>
          <w:b/>
          <w:sz w:val="32"/>
          <w:szCs w:val="32"/>
        </w:rPr>
        <w:t xml:space="preserve">II – </w:t>
      </w:r>
      <w:bookmarkStart w:id="0" w:name="_Hlk200566287"/>
      <w:r w:rsidRPr="00F9782C">
        <w:rPr>
          <w:rFonts w:ascii="Calibri" w:hAnsi="Calibri" w:cs="Calibri"/>
          <w:b/>
          <w:sz w:val="32"/>
          <w:szCs w:val="32"/>
        </w:rPr>
        <w:t>Fiche d’organisation semestrielle des enseignements</w:t>
      </w:r>
      <w:bookmarkEnd w:id="0"/>
    </w:p>
    <w:p w14:paraId="245270E3" w14:textId="77777777" w:rsidR="00FE4FF1" w:rsidRPr="00A27CCF" w:rsidRDefault="00FE4FF1" w:rsidP="00FE4FF1">
      <w:pPr>
        <w:jc w:val="center"/>
        <w:rPr>
          <w:rFonts w:ascii="Calibri" w:hAnsi="Calibri" w:cs="Calibri"/>
          <w:b/>
          <w:sz w:val="32"/>
          <w:szCs w:val="32"/>
        </w:rPr>
      </w:pPr>
      <w:r w:rsidRPr="00F9782C">
        <w:rPr>
          <w:rFonts w:ascii="Calibri" w:hAnsi="Calibri" w:cs="Calibri"/>
          <w:b/>
          <w:sz w:val="32"/>
          <w:szCs w:val="32"/>
        </w:rPr>
        <w:t xml:space="preserve"> </w:t>
      </w:r>
      <w:r w:rsidRPr="00A27CCF">
        <w:rPr>
          <w:rFonts w:ascii="Calibri" w:hAnsi="Calibri" w:cs="Calibri"/>
          <w:b/>
          <w:sz w:val="32"/>
          <w:szCs w:val="32"/>
        </w:rPr>
        <w:t>(S5 et S6)</w:t>
      </w:r>
    </w:p>
    <w:p w14:paraId="09C18790" w14:textId="77777777" w:rsidR="00FE4FF1" w:rsidRPr="00A27CCF" w:rsidRDefault="00FE4FF1" w:rsidP="00FE4FF1">
      <w:pPr>
        <w:jc w:val="center"/>
        <w:rPr>
          <w:rFonts w:ascii="Calibri" w:hAnsi="Calibri" w:cs="Calibri"/>
          <w:b/>
          <w:sz w:val="32"/>
          <w:szCs w:val="32"/>
        </w:rPr>
      </w:pPr>
    </w:p>
    <w:p w14:paraId="450D4FF1" w14:textId="77777777" w:rsidR="00A45528" w:rsidRPr="002A17D5" w:rsidRDefault="00A45528" w:rsidP="00FB60AB">
      <w:pPr>
        <w:rPr>
          <w:b/>
        </w:rPr>
        <w:sectPr w:rsidR="00A45528" w:rsidRPr="002A17D5" w:rsidSect="00346258">
          <w:footerReference w:type="even" r:id="rId8"/>
          <w:footerReference w:type="default" r:id="rId9"/>
          <w:pgSz w:w="11906" w:h="16838"/>
          <w:pgMar w:top="1134" w:right="1134" w:bottom="1134" w:left="1134" w:header="709" w:footer="709" w:gutter="0"/>
          <w:cols w:space="708"/>
          <w:titlePg/>
          <w:docGrid w:linePitch="360"/>
        </w:sectPr>
      </w:pPr>
    </w:p>
    <w:p w14:paraId="2AC0A599" w14:textId="77777777" w:rsidR="000A19B5" w:rsidRDefault="000A19B5" w:rsidP="000A19B5">
      <w:pPr>
        <w:rPr>
          <w:b/>
        </w:rPr>
      </w:pPr>
      <w:r w:rsidRPr="002A17D5">
        <w:rPr>
          <w:b/>
        </w:rPr>
        <w:lastRenderedPageBreak/>
        <w:t>Semestre 5 :</w:t>
      </w:r>
    </w:p>
    <w:p w14:paraId="5ACA319A" w14:textId="77777777" w:rsidR="00FE4FF1" w:rsidRDefault="00FE4FF1" w:rsidP="000A19B5">
      <w:pPr>
        <w:rPr>
          <w:b/>
        </w:rPr>
      </w:pPr>
    </w:p>
    <w:tbl>
      <w:tblPr>
        <w:tblStyle w:val="TableNormal"/>
        <w:tblpPr w:leftFromText="141" w:rightFromText="141" w:horzAnchor="margin" w:tblpY="369"/>
        <w:tblW w:w="133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43"/>
        <w:gridCol w:w="3399"/>
        <w:gridCol w:w="996"/>
        <w:gridCol w:w="850"/>
        <w:gridCol w:w="851"/>
        <w:gridCol w:w="850"/>
        <w:gridCol w:w="850"/>
        <w:gridCol w:w="709"/>
        <w:gridCol w:w="851"/>
        <w:gridCol w:w="992"/>
        <w:gridCol w:w="1134"/>
      </w:tblGrid>
      <w:tr w:rsidR="00F9471C" w:rsidRPr="00F163C5" w14:paraId="6545C2C0" w14:textId="77777777" w:rsidTr="00F9471C">
        <w:trPr>
          <w:trHeight w:val="369"/>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14:paraId="3AA43AFA" w14:textId="77777777" w:rsidR="00F9471C" w:rsidRPr="00F163C5" w:rsidRDefault="00F9471C" w:rsidP="00F9471C">
            <w:pPr>
              <w:widowControl/>
              <w:autoSpaceDE/>
              <w:autoSpaceDN/>
              <w:ind w:left="5" w:right="1" w:hanging="5"/>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Unité d'enseignement</w:t>
            </w: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49774E6E"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Matières</w:t>
            </w:r>
          </w:p>
        </w:tc>
        <w:tc>
          <w:tcPr>
            <w:tcW w:w="996" w:type="dxa"/>
            <w:vMerge w:val="restart"/>
            <w:tcBorders>
              <w:top w:val="single" w:sz="2" w:space="0" w:color="000000"/>
              <w:left w:val="single" w:sz="2" w:space="0" w:color="000000"/>
              <w:bottom w:val="single" w:sz="2" w:space="0" w:color="000000"/>
              <w:right w:val="single" w:sz="2" w:space="0" w:color="000000"/>
            </w:tcBorders>
            <w:vAlign w:val="center"/>
            <w:hideMark/>
          </w:tcPr>
          <w:p w14:paraId="0108A1FD" w14:textId="77777777" w:rsidR="00F9471C" w:rsidRPr="003A0323" w:rsidRDefault="00F9471C" w:rsidP="00F9471C">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VHS</w:t>
            </w:r>
          </w:p>
          <w:p w14:paraId="433B1A16"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3A0323">
              <w:rPr>
                <w:rFonts w:asciiTheme="majorBidi" w:hAnsiTheme="majorBidi" w:cstheme="majorBidi"/>
                <w:bCs/>
                <w:color w:val="000000" w:themeColor="text1"/>
              </w:rPr>
              <w:t xml:space="preserve">15 </w:t>
            </w:r>
            <w:proofErr w:type="spellStart"/>
            <w:r w:rsidRPr="003A0323">
              <w:rPr>
                <w:rFonts w:asciiTheme="majorBidi" w:hAnsiTheme="majorBidi" w:cstheme="majorBidi"/>
                <w:bCs/>
                <w:color w:val="000000" w:themeColor="text1"/>
              </w:rPr>
              <w:t>semaines</w:t>
            </w:r>
            <w:proofErr w:type="spellEnd"/>
          </w:p>
        </w:tc>
        <w:tc>
          <w:tcPr>
            <w:tcW w:w="2551" w:type="dxa"/>
            <w:gridSpan w:val="3"/>
            <w:tcBorders>
              <w:top w:val="single" w:sz="2" w:space="0" w:color="000000"/>
              <w:left w:val="single" w:sz="2" w:space="0" w:color="000000"/>
              <w:bottom w:val="single" w:sz="2" w:space="0" w:color="000000"/>
              <w:right w:val="single" w:sz="2" w:space="0" w:color="000000"/>
            </w:tcBorders>
            <w:vAlign w:val="center"/>
            <w:hideMark/>
          </w:tcPr>
          <w:p w14:paraId="4D649A28" w14:textId="77777777" w:rsidR="00F9471C" w:rsidRPr="00F163C5" w:rsidRDefault="00F9471C" w:rsidP="00F9471C">
            <w:pPr>
              <w:widowControl/>
              <w:autoSpaceDE/>
              <w:autoSpaceDN/>
              <w:ind w:left="5" w:right="1" w:hanging="65"/>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rPr>
              <w:t xml:space="preserve">V.H </w:t>
            </w:r>
            <w:proofErr w:type="spellStart"/>
            <w:r w:rsidRPr="00F163C5">
              <w:rPr>
                <w:rFonts w:asciiTheme="majorBidi" w:hAnsiTheme="majorBidi" w:cstheme="majorBidi"/>
                <w:bCs/>
                <w:color w:val="000000" w:themeColor="text1"/>
              </w:rPr>
              <w:t>hebdomadaire</w:t>
            </w:r>
            <w:proofErr w:type="spellEnd"/>
          </w:p>
        </w:tc>
        <w:tc>
          <w:tcPr>
            <w:tcW w:w="850" w:type="dxa"/>
            <w:vMerge w:val="restart"/>
            <w:tcBorders>
              <w:top w:val="single" w:sz="2" w:space="0" w:color="000000"/>
              <w:left w:val="single" w:sz="2" w:space="0" w:color="000000"/>
              <w:bottom w:val="single" w:sz="2" w:space="0" w:color="000000"/>
              <w:right w:val="single" w:sz="2" w:space="0" w:color="000000"/>
            </w:tcBorders>
            <w:vAlign w:val="center"/>
            <w:hideMark/>
          </w:tcPr>
          <w:p w14:paraId="277ABF82" w14:textId="77777777" w:rsidR="00F9471C" w:rsidRPr="00F163C5" w:rsidRDefault="00F9471C" w:rsidP="00F9471C">
            <w:pPr>
              <w:widowControl/>
              <w:autoSpaceDE/>
              <w:autoSpaceDN/>
              <w:ind w:left="5" w:right="1" w:hanging="2"/>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Autre*</w:t>
            </w:r>
          </w:p>
        </w:tc>
        <w:tc>
          <w:tcPr>
            <w:tcW w:w="709" w:type="dxa"/>
            <w:vMerge w:val="restart"/>
            <w:tcBorders>
              <w:top w:val="single" w:sz="2" w:space="0" w:color="000000"/>
              <w:left w:val="single" w:sz="2" w:space="0" w:color="000000"/>
              <w:right w:val="single" w:sz="2" w:space="0" w:color="000000"/>
            </w:tcBorders>
            <w:vAlign w:val="center"/>
          </w:tcPr>
          <w:p w14:paraId="2B11A2F0" w14:textId="77777777" w:rsidR="00F9471C" w:rsidRPr="00F163C5" w:rsidRDefault="00F9471C" w:rsidP="00F9471C">
            <w:pPr>
              <w:ind w:left="5" w:right="1" w:hanging="32"/>
              <w:jc w:val="center"/>
              <w:rPr>
                <w:rFonts w:asciiTheme="majorBidi" w:hAnsiTheme="majorBidi" w:cstheme="majorBidi"/>
                <w:bCs/>
                <w:color w:val="000000" w:themeColor="text1"/>
              </w:rPr>
            </w:pPr>
            <w:proofErr w:type="spellStart"/>
            <w:r w:rsidRPr="00F163C5">
              <w:rPr>
                <w:rFonts w:asciiTheme="majorBidi" w:hAnsiTheme="majorBidi" w:cstheme="majorBidi"/>
                <w:bCs/>
                <w:color w:val="000000" w:themeColor="text1"/>
                <w:lang w:val="fr-FR"/>
              </w:rPr>
              <w:t>Coeffi</w:t>
            </w:r>
            <w:proofErr w:type="spellEnd"/>
          </w:p>
        </w:tc>
        <w:tc>
          <w:tcPr>
            <w:tcW w:w="851" w:type="dxa"/>
            <w:vMerge w:val="restart"/>
            <w:tcBorders>
              <w:top w:val="single" w:sz="2" w:space="0" w:color="000000"/>
              <w:left w:val="single" w:sz="2" w:space="0" w:color="000000"/>
              <w:right w:val="single" w:sz="2" w:space="0" w:color="000000"/>
            </w:tcBorders>
            <w:vAlign w:val="center"/>
          </w:tcPr>
          <w:p w14:paraId="5EA49A51" w14:textId="77777777" w:rsidR="00F9471C" w:rsidRPr="00F163C5" w:rsidRDefault="00F9471C" w:rsidP="00F9471C">
            <w:pPr>
              <w:ind w:left="5" w:right="1" w:hanging="32"/>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Crédits</w:t>
            </w:r>
          </w:p>
        </w:tc>
        <w:tc>
          <w:tcPr>
            <w:tcW w:w="2126" w:type="dxa"/>
            <w:gridSpan w:val="2"/>
            <w:tcBorders>
              <w:top w:val="single" w:sz="2" w:space="0" w:color="000000"/>
              <w:left w:val="single" w:sz="2" w:space="0" w:color="000000"/>
              <w:bottom w:val="single" w:sz="2" w:space="0" w:color="000000"/>
              <w:right w:val="single" w:sz="2" w:space="0" w:color="000000"/>
            </w:tcBorders>
            <w:vAlign w:val="center"/>
            <w:hideMark/>
          </w:tcPr>
          <w:p w14:paraId="6BC0FA0D"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Mode d’évaluation</w:t>
            </w:r>
          </w:p>
        </w:tc>
      </w:tr>
      <w:tr w:rsidR="00F9471C" w:rsidRPr="00F163C5" w14:paraId="0634CCF5" w14:textId="77777777" w:rsidTr="00F9471C">
        <w:trPr>
          <w:trHeight w:val="23"/>
        </w:trPr>
        <w:tc>
          <w:tcPr>
            <w:tcW w:w="1843" w:type="dxa"/>
            <w:vMerge/>
            <w:tcBorders>
              <w:top w:val="single" w:sz="2" w:space="0" w:color="000000"/>
              <w:left w:val="single" w:sz="2" w:space="0" w:color="000000"/>
              <w:bottom w:val="single" w:sz="2" w:space="0" w:color="000000"/>
              <w:right w:val="single" w:sz="2" w:space="0" w:color="000000"/>
            </w:tcBorders>
            <w:vAlign w:val="center"/>
            <w:hideMark/>
          </w:tcPr>
          <w:p w14:paraId="404D2DAC"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6BDDE4DE"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Intitulé</w:t>
            </w:r>
          </w:p>
        </w:tc>
        <w:tc>
          <w:tcPr>
            <w:tcW w:w="996" w:type="dxa"/>
            <w:vMerge/>
            <w:tcBorders>
              <w:top w:val="single" w:sz="2" w:space="0" w:color="000000"/>
              <w:left w:val="single" w:sz="2" w:space="0" w:color="000000"/>
              <w:bottom w:val="single" w:sz="2" w:space="0" w:color="000000"/>
              <w:right w:val="single" w:sz="2" w:space="0" w:color="000000"/>
            </w:tcBorders>
            <w:vAlign w:val="center"/>
            <w:hideMark/>
          </w:tcPr>
          <w:p w14:paraId="3AA1FA21"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305A9F7"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Cours</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3B564ABD"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TD</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87DFE9C"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TP</w:t>
            </w:r>
          </w:p>
        </w:tc>
        <w:tc>
          <w:tcPr>
            <w:tcW w:w="850" w:type="dxa"/>
            <w:vMerge/>
            <w:tcBorders>
              <w:top w:val="single" w:sz="2" w:space="0" w:color="000000"/>
              <w:left w:val="single" w:sz="2" w:space="0" w:color="000000"/>
              <w:bottom w:val="single" w:sz="2" w:space="0" w:color="000000"/>
              <w:right w:val="single" w:sz="2" w:space="0" w:color="000000"/>
            </w:tcBorders>
            <w:vAlign w:val="center"/>
            <w:hideMark/>
          </w:tcPr>
          <w:p w14:paraId="149DB198"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p>
        </w:tc>
        <w:tc>
          <w:tcPr>
            <w:tcW w:w="709" w:type="dxa"/>
            <w:vMerge/>
            <w:tcBorders>
              <w:left w:val="single" w:sz="2" w:space="0" w:color="000000"/>
              <w:bottom w:val="single" w:sz="2" w:space="0" w:color="000000"/>
              <w:right w:val="single" w:sz="2" w:space="0" w:color="000000"/>
            </w:tcBorders>
            <w:vAlign w:val="center"/>
          </w:tcPr>
          <w:p w14:paraId="00B2BEB5" w14:textId="77777777" w:rsidR="00F9471C" w:rsidRPr="00F163C5" w:rsidRDefault="00F9471C" w:rsidP="00F9471C">
            <w:pPr>
              <w:ind w:left="5" w:right="1" w:hanging="32"/>
              <w:jc w:val="center"/>
              <w:rPr>
                <w:rFonts w:asciiTheme="majorBidi" w:hAnsiTheme="majorBidi" w:cstheme="majorBidi"/>
                <w:bCs/>
                <w:color w:val="000000" w:themeColor="text1"/>
              </w:rPr>
            </w:pPr>
          </w:p>
        </w:tc>
        <w:tc>
          <w:tcPr>
            <w:tcW w:w="851" w:type="dxa"/>
            <w:vMerge/>
            <w:tcBorders>
              <w:left w:val="single" w:sz="2" w:space="0" w:color="000000"/>
              <w:bottom w:val="single" w:sz="2" w:space="0" w:color="000000"/>
              <w:right w:val="single" w:sz="2" w:space="0" w:color="000000"/>
            </w:tcBorders>
            <w:vAlign w:val="center"/>
          </w:tcPr>
          <w:p w14:paraId="644AD8DA" w14:textId="77777777" w:rsidR="00F9471C" w:rsidRPr="00F163C5" w:rsidRDefault="00F9471C" w:rsidP="00F9471C">
            <w:pPr>
              <w:ind w:left="5" w:right="1" w:hanging="32"/>
              <w:jc w:val="center"/>
              <w:rPr>
                <w:rFonts w:asciiTheme="majorBidi" w:hAnsiTheme="majorBidi" w:cstheme="majorBidi"/>
                <w:bCs/>
                <w:color w:val="000000" w:themeColor="text1"/>
              </w:rPr>
            </w:pP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66E1EC1" w14:textId="77777777" w:rsidR="00F9471C" w:rsidRPr="00F163C5" w:rsidRDefault="00F9471C" w:rsidP="00F9471C">
            <w:pPr>
              <w:widowControl/>
              <w:autoSpaceDE/>
              <w:autoSpaceDN/>
              <w:ind w:left="5" w:right="1" w:hanging="32"/>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Continu</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699EA535" w14:textId="77777777" w:rsidR="00F9471C" w:rsidRPr="00F163C5" w:rsidRDefault="00F9471C" w:rsidP="00F9471C">
            <w:pPr>
              <w:widowControl/>
              <w:autoSpaceDE/>
              <w:autoSpaceDN/>
              <w:ind w:left="5" w:right="1"/>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Examen</w:t>
            </w:r>
          </w:p>
        </w:tc>
      </w:tr>
      <w:tr w:rsidR="00F9471C" w:rsidRPr="00F163C5" w14:paraId="322E1AF0" w14:textId="77777777" w:rsidTr="00F9471C">
        <w:trPr>
          <w:trHeight w:val="309"/>
        </w:trPr>
        <w:tc>
          <w:tcPr>
            <w:tcW w:w="1843" w:type="dxa"/>
            <w:vMerge w:val="restart"/>
            <w:tcBorders>
              <w:top w:val="single" w:sz="2" w:space="0" w:color="000000"/>
              <w:left w:val="single" w:sz="2" w:space="0" w:color="000000"/>
              <w:bottom w:val="single" w:sz="2" w:space="0" w:color="000000"/>
              <w:right w:val="single" w:sz="2" w:space="0" w:color="000000"/>
            </w:tcBorders>
            <w:hideMark/>
          </w:tcPr>
          <w:p w14:paraId="32A7794B"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UE Fondamentale</w:t>
            </w:r>
          </w:p>
          <w:p w14:paraId="5DE5051E"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 xml:space="preserve"> Code : UEF 5</w:t>
            </w:r>
          </w:p>
          <w:p w14:paraId="360225B1"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Crédits : 18</w:t>
            </w:r>
          </w:p>
          <w:p w14:paraId="0B6CD052"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Coefficients : 9</w:t>
            </w: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6880852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Thermodynamique des Solutions</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2581C958"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F15FF1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3h00</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09E74808"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0" w:type="dxa"/>
            <w:tcBorders>
              <w:top w:val="single" w:sz="2" w:space="0" w:color="000000"/>
              <w:left w:val="single" w:sz="2" w:space="0" w:color="000000"/>
              <w:bottom w:val="single" w:sz="2" w:space="0" w:color="000000"/>
              <w:right w:val="single" w:sz="2" w:space="0" w:color="000000"/>
            </w:tcBorders>
            <w:vAlign w:val="center"/>
          </w:tcPr>
          <w:p w14:paraId="08C3235E"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41307310"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82h30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7ABB0334"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3</w:t>
            </w:r>
          </w:p>
        </w:tc>
        <w:tc>
          <w:tcPr>
            <w:tcW w:w="851" w:type="dxa"/>
            <w:tcBorders>
              <w:top w:val="single" w:sz="2" w:space="0" w:color="000000"/>
              <w:left w:val="single" w:sz="2" w:space="0" w:color="000000"/>
              <w:bottom w:val="single" w:sz="2" w:space="0" w:color="000000"/>
              <w:right w:val="single" w:sz="2" w:space="0" w:color="000000"/>
            </w:tcBorders>
            <w:vAlign w:val="center"/>
          </w:tcPr>
          <w:p w14:paraId="7376CC49"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6</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2F880A07"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33%</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10F56B9D"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w:t>
            </w:r>
          </w:p>
        </w:tc>
      </w:tr>
      <w:tr w:rsidR="00F9471C" w:rsidRPr="00F163C5" w14:paraId="11320B87" w14:textId="77777777" w:rsidTr="00F9471C">
        <w:trPr>
          <w:trHeight w:val="341"/>
        </w:trPr>
        <w:tc>
          <w:tcPr>
            <w:tcW w:w="1843" w:type="dxa"/>
            <w:vMerge/>
            <w:tcBorders>
              <w:top w:val="single" w:sz="2" w:space="0" w:color="000000"/>
              <w:left w:val="single" w:sz="2" w:space="0" w:color="000000"/>
              <w:bottom w:val="single" w:sz="2" w:space="0" w:color="000000"/>
              <w:right w:val="single" w:sz="2" w:space="0" w:color="000000"/>
            </w:tcBorders>
            <w:hideMark/>
          </w:tcPr>
          <w:p w14:paraId="2DCC25CE"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0BD327A8"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Cinétique et Catalyse</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3EA50703"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5C0AD3A8"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3h00</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2666BE8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0" w:type="dxa"/>
            <w:tcBorders>
              <w:top w:val="single" w:sz="2" w:space="0" w:color="000000"/>
              <w:left w:val="single" w:sz="2" w:space="0" w:color="000000"/>
              <w:bottom w:val="single" w:sz="2" w:space="0" w:color="000000"/>
              <w:right w:val="single" w:sz="2" w:space="0" w:color="000000"/>
            </w:tcBorders>
            <w:vAlign w:val="center"/>
          </w:tcPr>
          <w:p w14:paraId="4EA738F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004187B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82h30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6CFF65F8"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3</w:t>
            </w:r>
          </w:p>
        </w:tc>
        <w:tc>
          <w:tcPr>
            <w:tcW w:w="851" w:type="dxa"/>
            <w:tcBorders>
              <w:top w:val="single" w:sz="2" w:space="0" w:color="000000"/>
              <w:left w:val="single" w:sz="2" w:space="0" w:color="000000"/>
              <w:bottom w:val="single" w:sz="2" w:space="0" w:color="000000"/>
              <w:right w:val="single" w:sz="2" w:space="0" w:color="000000"/>
            </w:tcBorders>
            <w:vAlign w:val="center"/>
          </w:tcPr>
          <w:p w14:paraId="1CF7BEAD"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6</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675AC425"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33%</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20239C5B"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w:t>
            </w:r>
          </w:p>
        </w:tc>
      </w:tr>
      <w:tr w:rsidR="00F9471C" w:rsidRPr="00F163C5" w14:paraId="1BBEB358" w14:textId="77777777" w:rsidTr="00F9471C">
        <w:trPr>
          <w:trHeight w:val="161"/>
        </w:trPr>
        <w:tc>
          <w:tcPr>
            <w:tcW w:w="1843" w:type="dxa"/>
            <w:vMerge/>
            <w:tcBorders>
              <w:top w:val="single" w:sz="2" w:space="0" w:color="000000"/>
              <w:left w:val="single" w:sz="2" w:space="0" w:color="000000"/>
              <w:bottom w:val="single" w:sz="2" w:space="0" w:color="000000"/>
              <w:right w:val="single" w:sz="2" w:space="0" w:color="000000"/>
            </w:tcBorders>
            <w:hideMark/>
          </w:tcPr>
          <w:p w14:paraId="47F103E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04305253"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 xml:space="preserve">Spectroscopie et Symétrie Moléculaire </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4CD2E89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523273D3"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3h00</w:t>
            </w:r>
          </w:p>
        </w:tc>
        <w:tc>
          <w:tcPr>
            <w:tcW w:w="851" w:type="dxa"/>
            <w:tcBorders>
              <w:top w:val="single" w:sz="2" w:space="0" w:color="000000"/>
              <w:left w:val="single" w:sz="2" w:space="0" w:color="000000"/>
              <w:bottom w:val="single" w:sz="2" w:space="0" w:color="000000"/>
              <w:right w:val="single" w:sz="2" w:space="0" w:color="000000"/>
            </w:tcBorders>
            <w:vAlign w:val="center"/>
            <w:hideMark/>
          </w:tcPr>
          <w:p w14:paraId="7492469B"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0" w:type="dxa"/>
            <w:tcBorders>
              <w:top w:val="single" w:sz="2" w:space="0" w:color="000000"/>
              <w:left w:val="single" w:sz="2" w:space="0" w:color="000000"/>
              <w:bottom w:val="single" w:sz="2" w:space="0" w:color="000000"/>
              <w:right w:val="single" w:sz="2" w:space="0" w:color="000000"/>
            </w:tcBorders>
            <w:vAlign w:val="center"/>
          </w:tcPr>
          <w:p w14:paraId="2AABAA2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16ABB87F"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82h30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54D18C32"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3</w:t>
            </w:r>
          </w:p>
        </w:tc>
        <w:tc>
          <w:tcPr>
            <w:tcW w:w="851" w:type="dxa"/>
            <w:tcBorders>
              <w:top w:val="single" w:sz="2" w:space="0" w:color="000000"/>
              <w:left w:val="single" w:sz="2" w:space="0" w:color="000000"/>
              <w:bottom w:val="single" w:sz="2" w:space="0" w:color="000000"/>
              <w:right w:val="single" w:sz="2" w:space="0" w:color="000000"/>
            </w:tcBorders>
            <w:vAlign w:val="center"/>
          </w:tcPr>
          <w:p w14:paraId="05FC2C84"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6</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64468F8"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33%</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797BC197"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67%</w:t>
            </w:r>
          </w:p>
        </w:tc>
      </w:tr>
      <w:tr w:rsidR="00F9471C" w:rsidRPr="00F163C5" w14:paraId="2D156964" w14:textId="77777777" w:rsidTr="00F9471C">
        <w:trPr>
          <w:trHeight w:val="183"/>
        </w:trPr>
        <w:tc>
          <w:tcPr>
            <w:tcW w:w="1843" w:type="dxa"/>
            <w:vMerge w:val="restart"/>
            <w:tcBorders>
              <w:top w:val="single" w:sz="2" w:space="0" w:color="000000"/>
              <w:left w:val="single" w:sz="2" w:space="0" w:color="000000"/>
              <w:bottom w:val="single" w:sz="2" w:space="0" w:color="000000"/>
              <w:right w:val="single" w:sz="2" w:space="0" w:color="000000"/>
            </w:tcBorders>
          </w:tcPr>
          <w:p w14:paraId="7DF3099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UE Méthodologique</w:t>
            </w:r>
          </w:p>
          <w:p w14:paraId="6FC4B349"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 xml:space="preserve"> Code : UEM 5</w:t>
            </w:r>
          </w:p>
          <w:p w14:paraId="681EDD0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Crédits : 9</w:t>
            </w:r>
          </w:p>
          <w:p w14:paraId="0312F3FF"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Coefficients : 5</w:t>
            </w: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092740ED"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Programmation Orientée Objet 2</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41F27BE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15h00</w:t>
            </w:r>
          </w:p>
        </w:tc>
        <w:tc>
          <w:tcPr>
            <w:tcW w:w="850" w:type="dxa"/>
            <w:tcBorders>
              <w:top w:val="single" w:sz="2" w:space="0" w:color="000000"/>
              <w:left w:val="single" w:sz="2" w:space="0" w:color="000000"/>
              <w:bottom w:val="single" w:sz="2" w:space="0" w:color="000000"/>
              <w:right w:val="single" w:sz="2" w:space="0" w:color="000000"/>
            </w:tcBorders>
            <w:vAlign w:val="center"/>
          </w:tcPr>
          <w:p w14:paraId="0E88E39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48F103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6F6EB07A"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1h00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04751AA1"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10h00</w:t>
            </w:r>
          </w:p>
        </w:tc>
        <w:tc>
          <w:tcPr>
            <w:tcW w:w="709" w:type="dxa"/>
            <w:tcBorders>
              <w:top w:val="single" w:sz="2" w:space="0" w:color="000000"/>
              <w:left w:val="single" w:sz="2" w:space="0" w:color="000000"/>
              <w:bottom w:val="single" w:sz="2" w:space="0" w:color="000000"/>
              <w:right w:val="single" w:sz="2" w:space="0" w:color="000000"/>
            </w:tcBorders>
            <w:vAlign w:val="center"/>
          </w:tcPr>
          <w:p w14:paraId="1B8B51F5"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4AD3D1B6"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B210550"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c>
          <w:tcPr>
            <w:tcW w:w="1134" w:type="dxa"/>
            <w:tcBorders>
              <w:top w:val="single" w:sz="2" w:space="0" w:color="000000"/>
              <w:left w:val="single" w:sz="2" w:space="0" w:color="000000"/>
              <w:bottom w:val="single" w:sz="2" w:space="0" w:color="000000"/>
              <w:right w:val="single" w:sz="2" w:space="0" w:color="000000"/>
            </w:tcBorders>
            <w:vAlign w:val="center"/>
          </w:tcPr>
          <w:p w14:paraId="7CD5B1DD"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r>
      <w:tr w:rsidR="00F9471C" w:rsidRPr="00F163C5" w14:paraId="7986C33A" w14:textId="77777777" w:rsidTr="00F9471C">
        <w:trPr>
          <w:trHeight w:val="313"/>
        </w:trPr>
        <w:tc>
          <w:tcPr>
            <w:tcW w:w="1843" w:type="dxa"/>
            <w:vMerge/>
            <w:tcBorders>
              <w:top w:val="single" w:sz="2" w:space="0" w:color="000000"/>
              <w:left w:val="single" w:sz="2" w:space="0" w:color="000000"/>
              <w:bottom w:val="single" w:sz="2" w:space="0" w:color="000000"/>
              <w:right w:val="single" w:sz="2" w:space="0" w:color="000000"/>
            </w:tcBorders>
            <w:hideMark/>
          </w:tcPr>
          <w:p w14:paraId="2978EFC8"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1F9385F4"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roofErr w:type="spellStart"/>
            <w:r w:rsidRPr="00F163C5">
              <w:rPr>
                <w:rFonts w:asciiTheme="majorBidi" w:hAnsiTheme="majorBidi" w:cstheme="majorBidi"/>
                <w:bCs/>
                <w:color w:val="000000" w:themeColor="text1"/>
                <w:lang w:val="fr-FR"/>
              </w:rPr>
              <w:t>Chimiométrie</w:t>
            </w:r>
            <w:proofErr w:type="spellEnd"/>
            <w:r w:rsidRPr="00F163C5">
              <w:rPr>
                <w:rFonts w:asciiTheme="majorBidi" w:hAnsiTheme="majorBidi" w:cstheme="majorBidi"/>
                <w:bCs/>
                <w:color w:val="000000" w:themeColor="text1"/>
                <w:lang w:val="fr-FR"/>
              </w:rPr>
              <w:t xml:space="preserve"> </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7986A140"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45h00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CE51C9F"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1" w:type="dxa"/>
            <w:tcBorders>
              <w:top w:val="single" w:sz="2" w:space="0" w:color="000000"/>
              <w:left w:val="single" w:sz="2" w:space="0" w:color="000000"/>
              <w:bottom w:val="single" w:sz="2" w:space="0" w:color="000000"/>
              <w:right w:val="single" w:sz="2" w:space="0" w:color="000000"/>
            </w:tcBorders>
            <w:vAlign w:val="center"/>
          </w:tcPr>
          <w:p w14:paraId="3C87C9B7"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4052560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31BB67F8"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55h00</w:t>
            </w:r>
          </w:p>
        </w:tc>
        <w:tc>
          <w:tcPr>
            <w:tcW w:w="709" w:type="dxa"/>
            <w:tcBorders>
              <w:top w:val="single" w:sz="2" w:space="0" w:color="000000"/>
              <w:left w:val="single" w:sz="2" w:space="0" w:color="000000"/>
              <w:bottom w:val="single" w:sz="2" w:space="0" w:color="000000"/>
              <w:right w:val="single" w:sz="2" w:space="0" w:color="000000"/>
            </w:tcBorders>
            <w:vAlign w:val="center"/>
          </w:tcPr>
          <w:p w14:paraId="7D90609E"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2</w:t>
            </w:r>
          </w:p>
        </w:tc>
        <w:tc>
          <w:tcPr>
            <w:tcW w:w="851" w:type="dxa"/>
            <w:tcBorders>
              <w:top w:val="single" w:sz="2" w:space="0" w:color="000000"/>
              <w:left w:val="single" w:sz="2" w:space="0" w:color="000000"/>
              <w:bottom w:val="single" w:sz="2" w:space="0" w:color="000000"/>
              <w:right w:val="single" w:sz="2" w:space="0" w:color="000000"/>
            </w:tcBorders>
            <w:vAlign w:val="center"/>
          </w:tcPr>
          <w:p w14:paraId="26D79133"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36EA187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4DBA276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r>
      <w:tr w:rsidR="00F9471C" w:rsidRPr="00F163C5" w14:paraId="505F49D7" w14:textId="77777777" w:rsidTr="00F9471C">
        <w:trPr>
          <w:trHeight w:val="248"/>
        </w:trPr>
        <w:tc>
          <w:tcPr>
            <w:tcW w:w="1843" w:type="dxa"/>
            <w:vMerge/>
            <w:tcBorders>
              <w:top w:val="single" w:sz="2" w:space="0" w:color="000000"/>
              <w:left w:val="single" w:sz="2" w:space="0" w:color="000000"/>
              <w:bottom w:val="single" w:sz="2" w:space="0" w:color="000000"/>
              <w:right w:val="single" w:sz="2" w:space="0" w:color="000000"/>
            </w:tcBorders>
            <w:hideMark/>
          </w:tcPr>
          <w:p w14:paraId="41FC9157"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11608775"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TP Thermochimie</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3F39469B"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45h00</w:t>
            </w:r>
          </w:p>
        </w:tc>
        <w:tc>
          <w:tcPr>
            <w:tcW w:w="850" w:type="dxa"/>
            <w:tcBorders>
              <w:top w:val="single" w:sz="2" w:space="0" w:color="000000"/>
              <w:left w:val="single" w:sz="2" w:space="0" w:color="000000"/>
              <w:bottom w:val="single" w:sz="2" w:space="0" w:color="000000"/>
              <w:right w:val="single" w:sz="2" w:space="0" w:color="000000"/>
            </w:tcBorders>
            <w:vAlign w:val="center"/>
          </w:tcPr>
          <w:p w14:paraId="13567D81"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7819857E"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0623257E"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3h00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0D6209D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55h00</w:t>
            </w:r>
          </w:p>
        </w:tc>
        <w:tc>
          <w:tcPr>
            <w:tcW w:w="709" w:type="dxa"/>
            <w:tcBorders>
              <w:top w:val="single" w:sz="2" w:space="0" w:color="000000"/>
              <w:left w:val="single" w:sz="2" w:space="0" w:color="000000"/>
              <w:bottom w:val="single" w:sz="2" w:space="0" w:color="000000"/>
              <w:right w:val="single" w:sz="2" w:space="0" w:color="000000"/>
            </w:tcBorders>
            <w:vAlign w:val="center"/>
          </w:tcPr>
          <w:p w14:paraId="052090B8"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2</w:t>
            </w:r>
          </w:p>
        </w:tc>
        <w:tc>
          <w:tcPr>
            <w:tcW w:w="851" w:type="dxa"/>
            <w:tcBorders>
              <w:top w:val="single" w:sz="2" w:space="0" w:color="000000"/>
              <w:left w:val="single" w:sz="2" w:space="0" w:color="000000"/>
              <w:bottom w:val="single" w:sz="2" w:space="0" w:color="000000"/>
              <w:right w:val="single" w:sz="2" w:space="0" w:color="000000"/>
            </w:tcBorders>
            <w:vAlign w:val="center"/>
          </w:tcPr>
          <w:p w14:paraId="4D5C8FE0"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4</w:t>
            </w:r>
          </w:p>
        </w:tc>
        <w:tc>
          <w:tcPr>
            <w:tcW w:w="992" w:type="dxa"/>
            <w:tcBorders>
              <w:top w:val="single" w:sz="2" w:space="0" w:color="000000"/>
              <w:left w:val="single" w:sz="2" w:space="0" w:color="000000"/>
              <w:bottom w:val="single" w:sz="2" w:space="0" w:color="000000"/>
              <w:right w:val="single" w:sz="2" w:space="0" w:color="000000"/>
            </w:tcBorders>
            <w:vAlign w:val="center"/>
            <w:hideMark/>
          </w:tcPr>
          <w:p w14:paraId="73086495"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24078AA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50%</w:t>
            </w:r>
          </w:p>
        </w:tc>
      </w:tr>
      <w:tr w:rsidR="00F9471C" w:rsidRPr="00F163C5" w14:paraId="3EC80B3A" w14:textId="77777777" w:rsidTr="00F9471C">
        <w:trPr>
          <w:trHeight w:val="550"/>
        </w:trPr>
        <w:tc>
          <w:tcPr>
            <w:tcW w:w="1843" w:type="dxa"/>
            <w:vMerge w:val="restart"/>
            <w:tcBorders>
              <w:top w:val="single" w:sz="2" w:space="0" w:color="000000"/>
              <w:left w:val="single" w:sz="2" w:space="0" w:color="000000"/>
              <w:bottom w:val="single" w:sz="2" w:space="0" w:color="000000"/>
              <w:right w:val="single" w:sz="2" w:space="0" w:color="000000"/>
            </w:tcBorders>
            <w:hideMark/>
          </w:tcPr>
          <w:p w14:paraId="72A08BC7"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 xml:space="preserve">UE Découverte </w:t>
            </w:r>
          </w:p>
          <w:p w14:paraId="141F46D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Code : UED 5</w:t>
            </w:r>
          </w:p>
          <w:p w14:paraId="0EEE1940"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Crédits : 2</w:t>
            </w:r>
          </w:p>
          <w:p w14:paraId="5F4B6FFC"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Coefficients : 2</w:t>
            </w: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6C13F82D"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Chimie des polymères</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5524CA30"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22h30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F6D6661"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1" w:type="dxa"/>
            <w:tcBorders>
              <w:top w:val="single" w:sz="2" w:space="0" w:color="000000"/>
              <w:left w:val="single" w:sz="2" w:space="0" w:color="000000"/>
              <w:bottom w:val="single" w:sz="2" w:space="0" w:color="000000"/>
              <w:right w:val="single" w:sz="2" w:space="0" w:color="000000"/>
            </w:tcBorders>
            <w:vAlign w:val="center"/>
          </w:tcPr>
          <w:p w14:paraId="22FD9A5D"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7617B6D3"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06CDC314"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02h30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1EC184A6"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010A987E"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992" w:type="dxa"/>
            <w:tcBorders>
              <w:top w:val="single" w:sz="2" w:space="0" w:color="000000"/>
              <w:left w:val="single" w:sz="2" w:space="0" w:color="000000"/>
              <w:bottom w:val="single" w:sz="2" w:space="0" w:color="000000"/>
              <w:right w:val="single" w:sz="2" w:space="0" w:color="000000"/>
            </w:tcBorders>
            <w:vAlign w:val="center"/>
          </w:tcPr>
          <w:p w14:paraId="0E88D87E"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32E60E86"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100%</w:t>
            </w:r>
          </w:p>
        </w:tc>
      </w:tr>
      <w:tr w:rsidR="00F9471C" w:rsidRPr="00F163C5" w14:paraId="51CBC4F1" w14:textId="77777777" w:rsidTr="00F9471C">
        <w:trPr>
          <w:trHeight w:val="431"/>
        </w:trPr>
        <w:tc>
          <w:tcPr>
            <w:tcW w:w="1843" w:type="dxa"/>
            <w:vMerge/>
            <w:tcBorders>
              <w:top w:val="single" w:sz="2" w:space="0" w:color="000000"/>
              <w:left w:val="single" w:sz="2" w:space="0" w:color="000000"/>
              <w:bottom w:val="single" w:sz="2" w:space="0" w:color="000000"/>
              <w:right w:val="single" w:sz="2" w:space="0" w:color="000000"/>
            </w:tcBorders>
            <w:hideMark/>
          </w:tcPr>
          <w:p w14:paraId="1B63786B"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520F4F7A"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Hygiène Sécurité Environnement</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3068D46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22h30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40A998D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1" w:type="dxa"/>
            <w:tcBorders>
              <w:top w:val="single" w:sz="2" w:space="0" w:color="000000"/>
              <w:left w:val="single" w:sz="2" w:space="0" w:color="000000"/>
              <w:bottom w:val="single" w:sz="2" w:space="0" w:color="000000"/>
              <w:right w:val="single" w:sz="2" w:space="0" w:color="000000"/>
            </w:tcBorders>
            <w:vAlign w:val="center"/>
          </w:tcPr>
          <w:p w14:paraId="455A0C2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2A914B60"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23056A7C"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02h30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21D2CAE6"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2EBEA7B5"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992" w:type="dxa"/>
            <w:tcBorders>
              <w:top w:val="single" w:sz="2" w:space="0" w:color="000000"/>
              <w:left w:val="single" w:sz="2" w:space="0" w:color="000000"/>
              <w:bottom w:val="single" w:sz="2" w:space="0" w:color="000000"/>
              <w:right w:val="single" w:sz="2" w:space="0" w:color="000000"/>
            </w:tcBorders>
            <w:vAlign w:val="center"/>
          </w:tcPr>
          <w:p w14:paraId="63348F89"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7273713A"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100%</w:t>
            </w:r>
          </w:p>
        </w:tc>
      </w:tr>
      <w:tr w:rsidR="00F9471C" w:rsidRPr="00F163C5" w14:paraId="2DDC14BE" w14:textId="77777777" w:rsidTr="00F9471C">
        <w:trPr>
          <w:trHeight w:val="1011"/>
        </w:trPr>
        <w:tc>
          <w:tcPr>
            <w:tcW w:w="1843" w:type="dxa"/>
            <w:tcBorders>
              <w:top w:val="single" w:sz="2" w:space="0" w:color="000000"/>
              <w:left w:val="single" w:sz="2" w:space="0" w:color="000000"/>
              <w:bottom w:val="single" w:sz="2" w:space="0" w:color="000000"/>
              <w:right w:val="single" w:sz="2" w:space="0" w:color="000000"/>
            </w:tcBorders>
            <w:hideMark/>
          </w:tcPr>
          <w:p w14:paraId="114F2998"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 xml:space="preserve">UE Transversale </w:t>
            </w:r>
          </w:p>
          <w:p w14:paraId="24FB701B"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Code : UET 5</w:t>
            </w:r>
          </w:p>
          <w:p w14:paraId="5D088503"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Crédits : 1</w:t>
            </w:r>
          </w:p>
          <w:p w14:paraId="2AE3AFB0" w14:textId="77777777" w:rsidR="00F9471C" w:rsidRPr="00F163C5" w:rsidRDefault="00F9471C" w:rsidP="00F9471C">
            <w:pPr>
              <w:widowControl/>
              <w:autoSpaceDE/>
              <w:autoSpaceDN/>
              <w:ind w:left="6"/>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Coefficient : 1</w:t>
            </w:r>
          </w:p>
        </w:tc>
        <w:tc>
          <w:tcPr>
            <w:tcW w:w="3399" w:type="dxa"/>
            <w:tcBorders>
              <w:top w:val="single" w:sz="2" w:space="0" w:color="000000"/>
              <w:left w:val="single" w:sz="2" w:space="0" w:color="000000"/>
              <w:bottom w:val="single" w:sz="2" w:space="0" w:color="000000"/>
              <w:right w:val="single" w:sz="2" w:space="0" w:color="000000"/>
            </w:tcBorders>
            <w:vAlign w:val="center"/>
            <w:hideMark/>
          </w:tcPr>
          <w:p w14:paraId="7BD7C67B" w14:textId="3FE99B1F" w:rsidR="00F9471C" w:rsidRPr="00F163C5" w:rsidRDefault="00F9471C" w:rsidP="00F9471C">
            <w:pPr>
              <w:widowControl/>
              <w:autoSpaceDE/>
              <w:autoSpaceDN/>
              <w:ind w:left="6"/>
              <w:rPr>
                <w:rFonts w:asciiTheme="majorBidi" w:hAnsiTheme="majorBidi" w:cstheme="majorBidi"/>
                <w:bCs/>
                <w:color w:val="000000" w:themeColor="text1"/>
                <w:lang w:val="fr-FR"/>
              </w:rPr>
            </w:pPr>
            <w:r w:rsidRPr="002A17D5">
              <w:rPr>
                <w:rFonts w:ascii="Times New Roman" w:hAnsi="Times New Roman" w:cs="Times New Roman"/>
                <w:bCs/>
                <w:lang w:val="fr-FR" w:eastAsia="fr-FR"/>
              </w:rPr>
              <w:t>Logiciels Libres et Opens Access</w:t>
            </w:r>
          </w:p>
        </w:tc>
        <w:tc>
          <w:tcPr>
            <w:tcW w:w="996" w:type="dxa"/>
            <w:tcBorders>
              <w:top w:val="single" w:sz="2" w:space="0" w:color="000000"/>
              <w:left w:val="single" w:sz="2" w:space="0" w:color="000000"/>
              <w:bottom w:val="single" w:sz="2" w:space="0" w:color="000000"/>
              <w:right w:val="single" w:sz="2" w:space="0" w:color="000000"/>
            </w:tcBorders>
            <w:vAlign w:val="center"/>
            <w:hideMark/>
          </w:tcPr>
          <w:p w14:paraId="1FE64AD5"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22h30</w:t>
            </w: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60D18174"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1h30</w:t>
            </w:r>
          </w:p>
        </w:tc>
        <w:tc>
          <w:tcPr>
            <w:tcW w:w="851" w:type="dxa"/>
            <w:tcBorders>
              <w:top w:val="single" w:sz="2" w:space="0" w:color="000000"/>
              <w:left w:val="single" w:sz="2" w:space="0" w:color="000000"/>
              <w:bottom w:val="single" w:sz="2" w:space="0" w:color="000000"/>
              <w:right w:val="single" w:sz="2" w:space="0" w:color="000000"/>
            </w:tcBorders>
            <w:vAlign w:val="center"/>
          </w:tcPr>
          <w:p w14:paraId="6060223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tcPr>
          <w:p w14:paraId="630CB6F2"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850" w:type="dxa"/>
            <w:tcBorders>
              <w:top w:val="single" w:sz="2" w:space="0" w:color="000000"/>
              <w:left w:val="single" w:sz="2" w:space="0" w:color="000000"/>
              <w:bottom w:val="single" w:sz="2" w:space="0" w:color="000000"/>
              <w:right w:val="single" w:sz="2" w:space="0" w:color="000000"/>
            </w:tcBorders>
            <w:vAlign w:val="center"/>
            <w:hideMark/>
          </w:tcPr>
          <w:p w14:paraId="79D3597F"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02h30</w:t>
            </w:r>
          </w:p>
        </w:tc>
        <w:tc>
          <w:tcPr>
            <w:tcW w:w="709" w:type="dxa"/>
            <w:tcBorders>
              <w:top w:val="single" w:sz="2" w:space="0" w:color="000000"/>
              <w:left w:val="single" w:sz="2" w:space="0" w:color="000000"/>
              <w:bottom w:val="single" w:sz="2" w:space="0" w:color="000000"/>
              <w:right w:val="single" w:sz="2" w:space="0" w:color="000000"/>
            </w:tcBorders>
            <w:vAlign w:val="center"/>
          </w:tcPr>
          <w:p w14:paraId="3C1D5971"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851" w:type="dxa"/>
            <w:tcBorders>
              <w:top w:val="single" w:sz="2" w:space="0" w:color="000000"/>
              <w:left w:val="single" w:sz="2" w:space="0" w:color="000000"/>
              <w:bottom w:val="single" w:sz="2" w:space="0" w:color="000000"/>
              <w:right w:val="single" w:sz="2" w:space="0" w:color="000000"/>
            </w:tcBorders>
            <w:vAlign w:val="center"/>
          </w:tcPr>
          <w:p w14:paraId="4CFD2B14" w14:textId="77777777" w:rsidR="00F9471C" w:rsidRPr="00F163C5" w:rsidRDefault="00F9471C" w:rsidP="00F9471C">
            <w:pPr>
              <w:ind w:left="6"/>
              <w:jc w:val="center"/>
              <w:rPr>
                <w:rFonts w:asciiTheme="majorBidi" w:hAnsiTheme="majorBidi" w:cstheme="majorBidi"/>
                <w:bCs/>
                <w:color w:val="000000" w:themeColor="text1"/>
              </w:rPr>
            </w:pPr>
            <w:r w:rsidRPr="00F163C5">
              <w:rPr>
                <w:rFonts w:asciiTheme="majorBidi" w:hAnsiTheme="majorBidi" w:cstheme="majorBidi"/>
                <w:bCs/>
                <w:color w:val="000000" w:themeColor="text1"/>
                <w:lang w:val="fr-FR"/>
              </w:rPr>
              <w:t>1</w:t>
            </w:r>
          </w:p>
        </w:tc>
        <w:tc>
          <w:tcPr>
            <w:tcW w:w="992" w:type="dxa"/>
            <w:tcBorders>
              <w:top w:val="single" w:sz="2" w:space="0" w:color="000000"/>
              <w:left w:val="single" w:sz="2" w:space="0" w:color="000000"/>
              <w:bottom w:val="single" w:sz="2" w:space="0" w:color="000000"/>
              <w:right w:val="single" w:sz="2" w:space="0" w:color="000000"/>
            </w:tcBorders>
            <w:vAlign w:val="center"/>
          </w:tcPr>
          <w:p w14:paraId="276A6EBE"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p>
        </w:tc>
        <w:tc>
          <w:tcPr>
            <w:tcW w:w="1134" w:type="dxa"/>
            <w:tcBorders>
              <w:top w:val="single" w:sz="2" w:space="0" w:color="000000"/>
              <w:left w:val="single" w:sz="2" w:space="0" w:color="000000"/>
              <w:bottom w:val="single" w:sz="2" w:space="0" w:color="000000"/>
              <w:right w:val="single" w:sz="2" w:space="0" w:color="000000"/>
            </w:tcBorders>
            <w:vAlign w:val="center"/>
            <w:hideMark/>
          </w:tcPr>
          <w:p w14:paraId="392725A6" w14:textId="77777777" w:rsidR="00F9471C" w:rsidRPr="00F163C5" w:rsidRDefault="00F9471C" w:rsidP="00F9471C">
            <w:pPr>
              <w:widowControl/>
              <w:autoSpaceDE/>
              <w:autoSpaceDN/>
              <w:ind w:left="6"/>
              <w:jc w:val="center"/>
              <w:rPr>
                <w:rFonts w:asciiTheme="majorBidi" w:hAnsiTheme="majorBidi" w:cstheme="majorBidi"/>
                <w:bCs/>
                <w:color w:val="000000" w:themeColor="text1"/>
                <w:lang w:val="fr-FR"/>
              </w:rPr>
            </w:pPr>
            <w:r w:rsidRPr="00F163C5">
              <w:rPr>
                <w:rFonts w:asciiTheme="majorBidi" w:hAnsiTheme="majorBidi" w:cstheme="majorBidi"/>
                <w:bCs/>
                <w:color w:val="000000" w:themeColor="text1"/>
                <w:lang w:val="fr-FR"/>
              </w:rPr>
              <w:t>100%</w:t>
            </w:r>
          </w:p>
        </w:tc>
      </w:tr>
      <w:tr w:rsidR="00F9471C" w:rsidRPr="00F163C5" w14:paraId="1D9DE998" w14:textId="77777777" w:rsidTr="00F9471C">
        <w:trPr>
          <w:trHeight w:val="291"/>
        </w:trPr>
        <w:tc>
          <w:tcPr>
            <w:tcW w:w="5242" w:type="dxa"/>
            <w:gridSpan w:val="2"/>
            <w:tcBorders>
              <w:top w:val="single" w:sz="2" w:space="0" w:color="000000"/>
              <w:left w:val="single" w:sz="2" w:space="0" w:color="000000"/>
              <w:bottom w:val="single" w:sz="2" w:space="0" w:color="000000"/>
              <w:right w:val="single" w:sz="6" w:space="0" w:color="000000"/>
            </w:tcBorders>
            <w:shd w:val="clear" w:color="auto" w:fill="auto"/>
            <w:vAlign w:val="center"/>
            <w:hideMark/>
          </w:tcPr>
          <w:p w14:paraId="6F1482C7" w14:textId="77777777" w:rsidR="00F9471C" w:rsidRPr="00F163C5" w:rsidRDefault="00F9471C" w:rsidP="00F9471C">
            <w:pPr>
              <w:jc w:val="center"/>
              <w:rPr>
                <w:rFonts w:asciiTheme="majorBidi" w:eastAsia="Arial" w:hAnsiTheme="majorBidi" w:cstheme="majorBidi"/>
                <w:bCs/>
              </w:rPr>
            </w:pPr>
            <w:r w:rsidRPr="00F163C5">
              <w:rPr>
                <w:rFonts w:asciiTheme="majorBidi" w:eastAsia="Arial" w:hAnsiTheme="majorBidi" w:cstheme="majorBidi"/>
                <w:bCs/>
              </w:rPr>
              <w:t>Total</w:t>
            </w:r>
            <w:r w:rsidRPr="00F163C5">
              <w:rPr>
                <w:rFonts w:asciiTheme="majorBidi" w:eastAsia="Arial" w:hAnsiTheme="majorBidi" w:cstheme="majorBidi"/>
                <w:bCs/>
                <w:spacing w:val="-5"/>
              </w:rPr>
              <w:t xml:space="preserve"> </w:t>
            </w:r>
            <w:proofErr w:type="spellStart"/>
            <w:r w:rsidRPr="00F163C5">
              <w:rPr>
                <w:rFonts w:asciiTheme="majorBidi" w:eastAsia="Arial" w:hAnsiTheme="majorBidi" w:cstheme="majorBidi"/>
                <w:bCs/>
              </w:rPr>
              <w:t>semestre</w:t>
            </w:r>
            <w:proofErr w:type="spellEnd"/>
            <w:r w:rsidRPr="00F163C5">
              <w:rPr>
                <w:rFonts w:asciiTheme="majorBidi" w:eastAsia="Arial" w:hAnsiTheme="majorBidi" w:cstheme="majorBidi"/>
                <w:bCs/>
                <w:spacing w:val="-4"/>
              </w:rPr>
              <w:t xml:space="preserve"> </w:t>
            </w:r>
            <w:r w:rsidRPr="00F163C5">
              <w:rPr>
                <w:rFonts w:asciiTheme="majorBidi" w:eastAsia="Arial" w:hAnsiTheme="majorBidi" w:cstheme="majorBidi"/>
                <w:bCs/>
                <w:spacing w:val="-10"/>
              </w:rPr>
              <w:t>5</w:t>
            </w:r>
          </w:p>
        </w:tc>
        <w:tc>
          <w:tcPr>
            <w:tcW w:w="996" w:type="dxa"/>
            <w:tcBorders>
              <w:top w:val="single" w:sz="2" w:space="0" w:color="000000"/>
              <w:left w:val="single" w:sz="6" w:space="0" w:color="000000"/>
              <w:bottom w:val="single" w:sz="2" w:space="0" w:color="000000"/>
              <w:right w:val="single" w:sz="6" w:space="0" w:color="000000"/>
            </w:tcBorders>
            <w:shd w:val="clear" w:color="auto" w:fill="auto"/>
            <w:vAlign w:val="center"/>
            <w:hideMark/>
          </w:tcPr>
          <w:p w14:paraId="00EA109F" w14:textId="77777777" w:rsidR="00F9471C" w:rsidRPr="00F163C5" w:rsidRDefault="00F9471C" w:rsidP="00F9471C">
            <w:pPr>
              <w:spacing w:before="17"/>
              <w:ind w:left="39"/>
              <w:jc w:val="center"/>
              <w:rPr>
                <w:rFonts w:asciiTheme="majorBidi" w:eastAsia="Arial" w:hAnsiTheme="majorBidi" w:cstheme="majorBidi"/>
                <w:bCs/>
              </w:rPr>
            </w:pPr>
            <w:r w:rsidRPr="00F163C5">
              <w:rPr>
                <w:rFonts w:asciiTheme="majorBidi" w:eastAsia="Arial" w:hAnsiTheme="majorBidi" w:cstheme="majorBidi"/>
                <w:bCs/>
                <w:spacing w:val="-2"/>
              </w:rPr>
              <w:t>375h</w:t>
            </w:r>
          </w:p>
        </w:tc>
        <w:tc>
          <w:tcPr>
            <w:tcW w:w="850" w:type="dxa"/>
            <w:tcBorders>
              <w:top w:val="single" w:sz="2" w:space="0" w:color="000000"/>
              <w:left w:val="single" w:sz="6" w:space="0" w:color="000000"/>
              <w:bottom w:val="single" w:sz="2" w:space="0" w:color="000000"/>
              <w:right w:val="single" w:sz="6" w:space="0" w:color="000000"/>
            </w:tcBorders>
            <w:shd w:val="clear" w:color="auto" w:fill="auto"/>
            <w:vAlign w:val="center"/>
            <w:hideMark/>
          </w:tcPr>
          <w:p w14:paraId="2E8C4ED9" w14:textId="77777777" w:rsidR="00F9471C" w:rsidRPr="00F163C5" w:rsidRDefault="00F9471C" w:rsidP="00F9471C">
            <w:pPr>
              <w:spacing w:before="17"/>
              <w:ind w:left="43" w:right="2"/>
              <w:jc w:val="center"/>
              <w:rPr>
                <w:rFonts w:asciiTheme="majorBidi" w:eastAsia="Arial" w:hAnsiTheme="majorBidi" w:cstheme="majorBidi"/>
                <w:bCs/>
              </w:rPr>
            </w:pPr>
            <w:r w:rsidRPr="00F163C5">
              <w:rPr>
                <w:rFonts w:asciiTheme="majorBidi" w:eastAsia="Arial" w:hAnsiTheme="majorBidi" w:cstheme="majorBidi"/>
                <w:bCs/>
                <w:spacing w:val="-2"/>
              </w:rPr>
              <w:t>15h00</w:t>
            </w:r>
          </w:p>
        </w:tc>
        <w:tc>
          <w:tcPr>
            <w:tcW w:w="851" w:type="dxa"/>
            <w:tcBorders>
              <w:top w:val="single" w:sz="2" w:space="0" w:color="000000"/>
              <w:left w:val="single" w:sz="6" w:space="0" w:color="000000"/>
              <w:bottom w:val="single" w:sz="2" w:space="0" w:color="000000"/>
              <w:right w:val="single" w:sz="6" w:space="0" w:color="000000"/>
            </w:tcBorders>
            <w:shd w:val="clear" w:color="auto" w:fill="auto"/>
            <w:vAlign w:val="center"/>
            <w:hideMark/>
          </w:tcPr>
          <w:p w14:paraId="57B99F51" w14:textId="77777777" w:rsidR="00F9471C" w:rsidRPr="00F163C5" w:rsidRDefault="00F9471C" w:rsidP="00F9471C">
            <w:pPr>
              <w:spacing w:before="17"/>
              <w:ind w:left="43" w:right="2"/>
              <w:jc w:val="center"/>
              <w:rPr>
                <w:rFonts w:asciiTheme="majorBidi" w:eastAsia="Arial" w:hAnsiTheme="majorBidi" w:cstheme="majorBidi"/>
                <w:bCs/>
              </w:rPr>
            </w:pPr>
            <w:r w:rsidRPr="00F163C5">
              <w:rPr>
                <w:rFonts w:asciiTheme="majorBidi" w:eastAsia="Arial" w:hAnsiTheme="majorBidi" w:cstheme="majorBidi"/>
                <w:bCs/>
                <w:spacing w:val="-4"/>
              </w:rPr>
              <w:t>4h30</w:t>
            </w:r>
          </w:p>
        </w:tc>
        <w:tc>
          <w:tcPr>
            <w:tcW w:w="850" w:type="dxa"/>
            <w:tcBorders>
              <w:top w:val="single" w:sz="2" w:space="0" w:color="000000"/>
              <w:left w:val="single" w:sz="6" w:space="0" w:color="000000"/>
              <w:bottom w:val="single" w:sz="2" w:space="0" w:color="000000"/>
              <w:right w:val="single" w:sz="6" w:space="0" w:color="000000"/>
            </w:tcBorders>
            <w:shd w:val="clear" w:color="auto" w:fill="auto"/>
            <w:vAlign w:val="center"/>
            <w:hideMark/>
          </w:tcPr>
          <w:p w14:paraId="0721CC85" w14:textId="77777777" w:rsidR="00F9471C" w:rsidRPr="00F163C5" w:rsidRDefault="00F9471C" w:rsidP="00F9471C">
            <w:pPr>
              <w:spacing w:before="17"/>
              <w:ind w:left="41"/>
              <w:jc w:val="center"/>
              <w:rPr>
                <w:rFonts w:asciiTheme="majorBidi" w:eastAsia="Arial" w:hAnsiTheme="majorBidi" w:cstheme="majorBidi"/>
                <w:bCs/>
              </w:rPr>
            </w:pPr>
            <w:r w:rsidRPr="00F163C5">
              <w:rPr>
                <w:rFonts w:asciiTheme="majorBidi" w:eastAsia="Arial" w:hAnsiTheme="majorBidi" w:cstheme="majorBidi"/>
                <w:bCs/>
                <w:spacing w:val="-4"/>
              </w:rPr>
              <w:t>5h30</w:t>
            </w:r>
          </w:p>
        </w:tc>
        <w:tc>
          <w:tcPr>
            <w:tcW w:w="850" w:type="dxa"/>
            <w:tcBorders>
              <w:top w:val="single" w:sz="2" w:space="0" w:color="000000"/>
              <w:left w:val="single" w:sz="6" w:space="0" w:color="000000"/>
              <w:bottom w:val="single" w:sz="2" w:space="0" w:color="000000"/>
              <w:right w:val="single" w:sz="6" w:space="0" w:color="000000"/>
            </w:tcBorders>
            <w:shd w:val="clear" w:color="auto" w:fill="auto"/>
            <w:vAlign w:val="center"/>
            <w:hideMark/>
          </w:tcPr>
          <w:p w14:paraId="36AFBD45" w14:textId="77777777" w:rsidR="00F9471C" w:rsidRPr="00F163C5" w:rsidRDefault="00F9471C" w:rsidP="00F9471C">
            <w:pPr>
              <w:spacing w:before="17"/>
              <w:ind w:left="41"/>
              <w:jc w:val="center"/>
              <w:rPr>
                <w:rFonts w:asciiTheme="majorBidi" w:eastAsia="Arial" w:hAnsiTheme="majorBidi" w:cstheme="majorBidi"/>
                <w:bCs/>
              </w:rPr>
            </w:pPr>
            <w:r w:rsidRPr="00F163C5">
              <w:rPr>
                <w:rFonts w:asciiTheme="majorBidi" w:eastAsia="Arial" w:hAnsiTheme="majorBidi" w:cstheme="majorBidi"/>
                <w:bCs/>
                <w:spacing w:val="-2"/>
              </w:rPr>
              <w:t>375h00</w:t>
            </w:r>
          </w:p>
        </w:tc>
        <w:tc>
          <w:tcPr>
            <w:tcW w:w="709" w:type="dxa"/>
            <w:tcBorders>
              <w:top w:val="single" w:sz="2" w:space="0" w:color="000000"/>
              <w:left w:val="single" w:sz="6" w:space="0" w:color="000000"/>
              <w:bottom w:val="single" w:sz="2" w:space="0" w:color="000000"/>
              <w:right w:val="single" w:sz="6" w:space="0" w:color="000000"/>
            </w:tcBorders>
            <w:vAlign w:val="center"/>
          </w:tcPr>
          <w:p w14:paraId="0EFCC754" w14:textId="77777777" w:rsidR="00F9471C" w:rsidRPr="00F163C5" w:rsidRDefault="00F9471C" w:rsidP="00F9471C">
            <w:pPr>
              <w:jc w:val="center"/>
              <w:rPr>
                <w:rFonts w:asciiTheme="majorBidi" w:eastAsia="Arial" w:hAnsiTheme="majorBidi" w:cstheme="majorBidi"/>
              </w:rPr>
            </w:pPr>
            <w:r w:rsidRPr="00F163C5">
              <w:rPr>
                <w:rFonts w:asciiTheme="majorBidi" w:eastAsia="Arial" w:hAnsiTheme="majorBidi" w:cstheme="majorBidi"/>
                <w:bCs/>
                <w:spacing w:val="-5"/>
              </w:rPr>
              <w:t>17</w:t>
            </w:r>
          </w:p>
        </w:tc>
        <w:tc>
          <w:tcPr>
            <w:tcW w:w="851" w:type="dxa"/>
            <w:tcBorders>
              <w:top w:val="single" w:sz="2" w:space="0" w:color="000000"/>
              <w:left w:val="single" w:sz="6" w:space="0" w:color="000000"/>
              <w:bottom w:val="single" w:sz="2" w:space="0" w:color="000000"/>
              <w:right w:val="single" w:sz="6" w:space="0" w:color="000000"/>
            </w:tcBorders>
            <w:vAlign w:val="center"/>
          </w:tcPr>
          <w:p w14:paraId="12778B07" w14:textId="77777777" w:rsidR="00F9471C" w:rsidRPr="00F163C5" w:rsidRDefault="00F9471C" w:rsidP="00F9471C">
            <w:pPr>
              <w:jc w:val="center"/>
              <w:rPr>
                <w:rFonts w:asciiTheme="majorBidi" w:eastAsia="Arial" w:hAnsiTheme="majorBidi" w:cstheme="majorBidi"/>
              </w:rPr>
            </w:pPr>
            <w:r w:rsidRPr="00F163C5">
              <w:rPr>
                <w:rFonts w:asciiTheme="majorBidi" w:eastAsia="Arial" w:hAnsiTheme="majorBidi" w:cstheme="majorBidi"/>
                <w:bCs/>
                <w:spacing w:val="-5"/>
              </w:rPr>
              <w:t>30</w:t>
            </w:r>
          </w:p>
        </w:tc>
        <w:tc>
          <w:tcPr>
            <w:tcW w:w="992" w:type="dxa"/>
            <w:tcBorders>
              <w:top w:val="single" w:sz="2" w:space="0" w:color="000000"/>
              <w:left w:val="single" w:sz="6" w:space="0" w:color="000000"/>
              <w:bottom w:val="single" w:sz="2" w:space="0" w:color="000000"/>
              <w:right w:val="single" w:sz="6" w:space="0" w:color="000000"/>
            </w:tcBorders>
            <w:shd w:val="clear" w:color="auto" w:fill="auto"/>
            <w:vAlign w:val="center"/>
          </w:tcPr>
          <w:p w14:paraId="0F1D5726" w14:textId="77777777" w:rsidR="00F9471C" w:rsidRPr="00F163C5" w:rsidRDefault="00F9471C" w:rsidP="00F9471C">
            <w:pPr>
              <w:jc w:val="center"/>
              <w:rPr>
                <w:rFonts w:asciiTheme="majorBidi" w:eastAsia="Arial" w:hAnsiTheme="majorBidi" w:cstheme="majorBidi"/>
              </w:rPr>
            </w:pPr>
          </w:p>
        </w:tc>
        <w:tc>
          <w:tcPr>
            <w:tcW w:w="1134" w:type="dxa"/>
            <w:tcBorders>
              <w:top w:val="single" w:sz="2" w:space="0" w:color="000000"/>
              <w:left w:val="single" w:sz="6" w:space="0" w:color="000000"/>
              <w:bottom w:val="single" w:sz="2" w:space="0" w:color="000000"/>
              <w:right w:val="single" w:sz="2" w:space="0" w:color="000000"/>
            </w:tcBorders>
            <w:shd w:val="clear" w:color="auto" w:fill="auto"/>
            <w:vAlign w:val="center"/>
          </w:tcPr>
          <w:p w14:paraId="73A50AD8" w14:textId="77777777" w:rsidR="00F9471C" w:rsidRPr="00F163C5" w:rsidRDefault="00F9471C" w:rsidP="00F9471C">
            <w:pPr>
              <w:jc w:val="center"/>
              <w:rPr>
                <w:rFonts w:asciiTheme="majorBidi" w:eastAsia="Arial" w:hAnsiTheme="majorBidi" w:cstheme="majorBidi"/>
              </w:rPr>
            </w:pPr>
          </w:p>
        </w:tc>
      </w:tr>
    </w:tbl>
    <w:p w14:paraId="551FD7A7" w14:textId="77777777" w:rsidR="00F9471C" w:rsidRDefault="00F9471C" w:rsidP="000A19B5">
      <w:pPr>
        <w:rPr>
          <w:b/>
        </w:rPr>
      </w:pPr>
    </w:p>
    <w:p w14:paraId="5A923CBB" w14:textId="77777777" w:rsidR="00F9471C" w:rsidRDefault="00F9471C" w:rsidP="000A19B5">
      <w:pPr>
        <w:rPr>
          <w:b/>
        </w:rPr>
      </w:pPr>
    </w:p>
    <w:p w14:paraId="61CD3601" w14:textId="77777777" w:rsidR="00F9471C" w:rsidRDefault="00F9471C" w:rsidP="000A19B5">
      <w:pPr>
        <w:rPr>
          <w:b/>
        </w:rPr>
      </w:pPr>
    </w:p>
    <w:p w14:paraId="74B940CE" w14:textId="77777777" w:rsidR="00F9471C" w:rsidRDefault="00F9471C" w:rsidP="000A19B5">
      <w:pPr>
        <w:rPr>
          <w:b/>
        </w:rPr>
      </w:pPr>
    </w:p>
    <w:p w14:paraId="2683B7B1" w14:textId="77777777" w:rsidR="00F9471C" w:rsidRDefault="00F9471C" w:rsidP="000A19B5">
      <w:pPr>
        <w:rPr>
          <w:b/>
        </w:rPr>
      </w:pPr>
    </w:p>
    <w:p w14:paraId="4F9CBC83" w14:textId="77777777" w:rsidR="00F9471C" w:rsidRDefault="00F9471C" w:rsidP="000A19B5">
      <w:pPr>
        <w:rPr>
          <w:b/>
        </w:rPr>
      </w:pPr>
    </w:p>
    <w:p w14:paraId="435E2BC6" w14:textId="77777777" w:rsidR="00F9471C" w:rsidRDefault="00F9471C" w:rsidP="000A19B5">
      <w:pPr>
        <w:rPr>
          <w:b/>
        </w:rPr>
      </w:pPr>
    </w:p>
    <w:p w14:paraId="4862B2BD" w14:textId="77777777" w:rsidR="00F9471C" w:rsidRDefault="00F9471C" w:rsidP="000A19B5">
      <w:pPr>
        <w:rPr>
          <w:b/>
        </w:rPr>
      </w:pPr>
    </w:p>
    <w:p w14:paraId="17C6AFB1" w14:textId="77777777" w:rsidR="00F9471C" w:rsidRDefault="00F9471C" w:rsidP="000A19B5">
      <w:pPr>
        <w:rPr>
          <w:b/>
        </w:rPr>
      </w:pPr>
    </w:p>
    <w:p w14:paraId="35D382D0" w14:textId="77777777" w:rsidR="00F9471C" w:rsidRDefault="00F9471C" w:rsidP="000A19B5">
      <w:pPr>
        <w:rPr>
          <w:b/>
        </w:rPr>
      </w:pPr>
    </w:p>
    <w:p w14:paraId="6728CF06" w14:textId="77777777" w:rsidR="00F9471C" w:rsidRDefault="00F9471C" w:rsidP="000A19B5">
      <w:pPr>
        <w:rPr>
          <w:b/>
        </w:rPr>
      </w:pPr>
    </w:p>
    <w:p w14:paraId="0E29ED4C" w14:textId="77777777" w:rsidR="00F9471C" w:rsidRDefault="00F9471C" w:rsidP="000A19B5">
      <w:pPr>
        <w:rPr>
          <w:b/>
        </w:rPr>
      </w:pPr>
    </w:p>
    <w:p w14:paraId="6CBF866B" w14:textId="77777777" w:rsidR="00F9471C" w:rsidRDefault="00F9471C" w:rsidP="000A19B5">
      <w:pPr>
        <w:rPr>
          <w:b/>
        </w:rPr>
      </w:pPr>
    </w:p>
    <w:p w14:paraId="061DA734" w14:textId="77777777" w:rsidR="00F9471C" w:rsidRPr="002A17D5" w:rsidRDefault="00F9471C" w:rsidP="000A19B5">
      <w:pPr>
        <w:rPr>
          <w:b/>
        </w:rPr>
      </w:pPr>
    </w:p>
    <w:p w14:paraId="75081887" w14:textId="77777777" w:rsidR="001F4C20" w:rsidRPr="002A17D5" w:rsidRDefault="001F4C20" w:rsidP="000A19B5">
      <w:pPr>
        <w:rPr>
          <w:b/>
        </w:rPr>
      </w:pPr>
    </w:p>
    <w:p w14:paraId="7472CBC7" w14:textId="77777777" w:rsidR="001F4C20" w:rsidRPr="002A17D5" w:rsidRDefault="001F4C20" w:rsidP="000A19B5">
      <w:pPr>
        <w:rPr>
          <w:b/>
        </w:rPr>
      </w:pPr>
    </w:p>
    <w:p w14:paraId="73009431" w14:textId="77777777" w:rsidR="001F4C20" w:rsidRPr="002A17D5" w:rsidRDefault="001F4C20" w:rsidP="000A19B5">
      <w:pPr>
        <w:rPr>
          <w:b/>
        </w:rPr>
      </w:pPr>
    </w:p>
    <w:p w14:paraId="694D4C3E" w14:textId="77777777" w:rsidR="00FE4FF1" w:rsidRDefault="00FE4FF1" w:rsidP="000A19B5">
      <w:pPr>
        <w:rPr>
          <w:bCs/>
        </w:rPr>
      </w:pPr>
    </w:p>
    <w:p w14:paraId="2FDA0F7B" w14:textId="77777777" w:rsidR="00FE4FF1" w:rsidRDefault="00FE4FF1" w:rsidP="000A19B5">
      <w:pPr>
        <w:rPr>
          <w:bCs/>
        </w:rPr>
      </w:pPr>
    </w:p>
    <w:p w14:paraId="6998AB18" w14:textId="77777777" w:rsidR="00FE4FF1" w:rsidRDefault="00FE4FF1" w:rsidP="000A19B5">
      <w:pPr>
        <w:rPr>
          <w:bCs/>
        </w:rPr>
      </w:pPr>
    </w:p>
    <w:p w14:paraId="3B9DA3BE" w14:textId="19DDB5EB" w:rsidR="000A19B5" w:rsidRPr="00FE4FF1" w:rsidRDefault="00300BEF" w:rsidP="000A19B5">
      <w:pPr>
        <w:rPr>
          <w:bCs/>
        </w:rPr>
      </w:pPr>
      <w:r w:rsidRPr="00FE4FF1">
        <w:rPr>
          <w:bCs/>
        </w:rPr>
        <w:t>Autre* =Travail complémentaire en consultation semestrielle ; CC*=Contrôle Continu</w:t>
      </w:r>
    </w:p>
    <w:p w14:paraId="4D8EE241" w14:textId="77777777" w:rsidR="000A19B5" w:rsidRPr="002A17D5" w:rsidRDefault="000A19B5" w:rsidP="000A19B5">
      <w:pPr>
        <w:rPr>
          <w:b/>
        </w:rPr>
      </w:pPr>
    </w:p>
    <w:p w14:paraId="15788417" w14:textId="77777777" w:rsidR="00F9471C" w:rsidRDefault="00F9471C" w:rsidP="000A19B5">
      <w:pPr>
        <w:rPr>
          <w:b/>
        </w:rPr>
      </w:pPr>
    </w:p>
    <w:p w14:paraId="2895BB4B" w14:textId="77777777" w:rsidR="00F9471C" w:rsidRDefault="00F9471C" w:rsidP="000A19B5">
      <w:pPr>
        <w:rPr>
          <w:b/>
        </w:rPr>
      </w:pPr>
    </w:p>
    <w:p w14:paraId="6E924872" w14:textId="77777777" w:rsidR="00F9471C" w:rsidRDefault="00F9471C" w:rsidP="000A19B5">
      <w:pPr>
        <w:rPr>
          <w:b/>
        </w:rPr>
      </w:pPr>
    </w:p>
    <w:p w14:paraId="71304ACD" w14:textId="77777777" w:rsidR="00F9471C" w:rsidRDefault="00F9471C" w:rsidP="000A19B5">
      <w:pPr>
        <w:rPr>
          <w:b/>
        </w:rPr>
      </w:pPr>
    </w:p>
    <w:p w14:paraId="32AB332F" w14:textId="77777777" w:rsidR="00F9471C" w:rsidRDefault="00F9471C" w:rsidP="000A19B5">
      <w:pPr>
        <w:rPr>
          <w:b/>
        </w:rPr>
      </w:pPr>
    </w:p>
    <w:p w14:paraId="1B688ED1" w14:textId="77777777" w:rsidR="00F9471C" w:rsidRDefault="00F9471C" w:rsidP="000A19B5">
      <w:pPr>
        <w:rPr>
          <w:b/>
        </w:rPr>
      </w:pPr>
    </w:p>
    <w:p w14:paraId="2D88B047" w14:textId="77777777" w:rsidR="00F9471C" w:rsidRDefault="00F9471C" w:rsidP="000A19B5">
      <w:pPr>
        <w:rPr>
          <w:b/>
        </w:rPr>
      </w:pPr>
    </w:p>
    <w:p w14:paraId="66F9CE7E" w14:textId="77777777" w:rsidR="00F9471C" w:rsidRDefault="00F9471C" w:rsidP="000A19B5">
      <w:pPr>
        <w:rPr>
          <w:b/>
        </w:rPr>
      </w:pPr>
    </w:p>
    <w:p w14:paraId="24F68216" w14:textId="77777777" w:rsidR="00F9471C" w:rsidRDefault="00F9471C" w:rsidP="000A19B5">
      <w:pPr>
        <w:rPr>
          <w:b/>
        </w:rPr>
      </w:pPr>
    </w:p>
    <w:p w14:paraId="56F18158" w14:textId="77777777" w:rsidR="00F9471C" w:rsidRDefault="00F9471C" w:rsidP="000A19B5">
      <w:pPr>
        <w:rPr>
          <w:b/>
        </w:rPr>
      </w:pPr>
    </w:p>
    <w:p w14:paraId="6AC5BB28" w14:textId="09FBE936" w:rsidR="000A19B5" w:rsidRDefault="000A19B5" w:rsidP="000A19B5">
      <w:pPr>
        <w:rPr>
          <w:b/>
        </w:rPr>
      </w:pPr>
      <w:r w:rsidRPr="002A17D5">
        <w:rPr>
          <w:b/>
        </w:rPr>
        <w:lastRenderedPageBreak/>
        <w:t>Semestre 6 :</w:t>
      </w:r>
    </w:p>
    <w:p w14:paraId="28B5FF2D" w14:textId="77777777" w:rsidR="00F9471C" w:rsidRDefault="00F9471C" w:rsidP="000A19B5">
      <w:pPr>
        <w:rPr>
          <w:b/>
        </w:rPr>
      </w:pPr>
    </w:p>
    <w:tbl>
      <w:tblPr>
        <w:tblStyle w:val="TableNormal"/>
        <w:tblW w:w="13610"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3685"/>
        <w:gridCol w:w="993"/>
        <w:gridCol w:w="850"/>
        <w:gridCol w:w="851"/>
        <w:gridCol w:w="992"/>
        <w:gridCol w:w="992"/>
        <w:gridCol w:w="851"/>
        <w:gridCol w:w="709"/>
        <w:gridCol w:w="850"/>
        <w:gridCol w:w="994"/>
      </w:tblGrid>
      <w:tr w:rsidR="00F9471C" w:rsidRPr="00DE6B60" w14:paraId="20B79760" w14:textId="77777777" w:rsidTr="00EB0E4A">
        <w:trPr>
          <w:trHeight w:val="364"/>
        </w:trPr>
        <w:tc>
          <w:tcPr>
            <w:tcW w:w="1843" w:type="dxa"/>
            <w:vMerge w:val="restart"/>
            <w:shd w:val="clear" w:color="auto" w:fill="auto"/>
            <w:vAlign w:val="center"/>
          </w:tcPr>
          <w:p w14:paraId="34CFAFF5" w14:textId="77777777" w:rsidR="00F9471C" w:rsidRPr="00DE6B60" w:rsidRDefault="00F9471C" w:rsidP="00EB0E4A">
            <w:pPr>
              <w:rPr>
                <w:rFonts w:asciiTheme="majorBidi" w:eastAsia="Arial" w:hAnsiTheme="majorBidi" w:cstheme="majorBidi"/>
                <w:bCs/>
                <w:lang w:val="fr-FR"/>
              </w:rPr>
            </w:pPr>
          </w:p>
          <w:p w14:paraId="1E9E293D" w14:textId="77777777" w:rsidR="00F9471C" w:rsidRPr="00DE6B60" w:rsidRDefault="00F9471C" w:rsidP="00EB0E4A">
            <w:pPr>
              <w:ind w:firstLine="28"/>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Unité d'enseignement</w:t>
            </w:r>
          </w:p>
        </w:tc>
        <w:tc>
          <w:tcPr>
            <w:tcW w:w="3685" w:type="dxa"/>
            <w:shd w:val="clear" w:color="auto" w:fill="auto"/>
            <w:vAlign w:val="center"/>
            <w:hideMark/>
          </w:tcPr>
          <w:p w14:paraId="34A0DDD5" w14:textId="77777777" w:rsidR="00F9471C" w:rsidRPr="00DE6B60" w:rsidRDefault="00F9471C" w:rsidP="00EB0E4A">
            <w:pPr>
              <w:ind w:left="5"/>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Matières</w:t>
            </w:r>
          </w:p>
        </w:tc>
        <w:tc>
          <w:tcPr>
            <w:tcW w:w="993" w:type="dxa"/>
            <w:vMerge w:val="restart"/>
            <w:shd w:val="clear" w:color="auto" w:fill="auto"/>
            <w:vAlign w:val="center"/>
            <w:hideMark/>
          </w:tcPr>
          <w:p w14:paraId="1A6AF199" w14:textId="77777777" w:rsidR="00F9471C" w:rsidRPr="003A0323" w:rsidRDefault="00F9471C" w:rsidP="00EB0E4A">
            <w:pPr>
              <w:jc w:val="center"/>
              <w:rPr>
                <w:rFonts w:asciiTheme="majorBidi" w:hAnsiTheme="majorBidi" w:cstheme="majorBidi"/>
                <w:bCs/>
                <w:color w:val="000000" w:themeColor="text1"/>
              </w:rPr>
            </w:pPr>
            <w:r w:rsidRPr="003A0323">
              <w:rPr>
                <w:rFonts w:asciiTheme="majorBidi" w:hAnsiTheme="majorBidi" w:cstheme="majorBidi"/>
                <w:bCs/>
                <w:color w:val="000000" w:themeColor="text1"/>
              </w:rPr>
              <w:t>VHS</w:t>
            </w:r>
          </w:p>
          <w:p w14:paraId="13C33D6C" w14:textId="77777777" w:rsidR="00F9471C" w:rsidRPr="00DE6B60" w:rsidRDefault="00F9471C" w:rsidP="00EB0E4A">
            <w:pPr>
              <w:ind w:left="61"/>
              <w:jc w:val="center"/>
              <w:rPr>
                <w:rFonts w:asciiTheme="majorBidi" w:eastAsia="Arial" w:hAnsiTheme="majorBidi" w:cstheme="majorBidi"/>
                <w:bCs/>
                <w:lang w:val="fr-FR"/>
              </w:rPr>
            </w:pPr>
            <w:r w:rsidRPr="003A0323">
              <w:rPr>
                <w:rFonts w:asciiTheme="majorBidi" w:hAnsiTheme="majorBidi" w:cstheme="majorBidi"/>
                <w:bCs/>
                <w:color w:val="000000" w:themeColor="text1"/>
              </w:rPr>
              <w:t xml:space="preserve">15 </w:t>
            </w:r>
            <w:proofErr w:type="spellStart"/>
            <w:r w:rsidRPr="003A0323">
              <w:rPr>
                <w:rFonts w:asciiTheme="majorBidi" w:hAnsiTheme="majorBidi" w:cstheme="majorBidi"/>
                <w:bCs/>
                <w:color w:val="000000" w:themeColor="text1"/>
              </w:rPr>
              <w:t>semaines</w:t>
            </w:r>
            <w:proofErr w:type="spellEnd"/>
          </w:p>
        </w:tc>
        <w:tc>
          <w:tcPr>
            <w:tcW w:w="2693" w:type="dxa"/>
            <w:gridSpan w:val="3"/>
            <w:shd w:val="clear" w:color="auto" w:fill="auto"/>
            <w:vAlign w:val="center"/>
            <w:hideMark/>
          </w:tcPr>
          <w:p w14:paraId="44180C9C" w14:textId="77777777" w:rsidR="00F9471C" w:rsidRPr="00DE6B60" w:rsidRDefault="00F9471C" w:rsidP="00EB0E4A">
            <w:pPr>
              <w:ind w:left="471" w:right="366" w:hanging="65"/>
              <w:jc w:val="center"/>
              <w:rPr>
                <w:rFonts w:asciiTheme="majorBidi" w:eastAsia="Arial" w:hAnsiTheme="majorBidi" w:cstheme="majorBidi"/>
                <w:bCs/>
                <w:lang w:val="fr-FR"/>
              </w:rPr>
            </w:pPr>
            <w:r w:rsidRPr="00DE6B60">
              <w:rPr>
                <w:rFonts w:asciiTheme="majorBidi" w:hAnsiTheme="majorBidi" w:cstheme="majorBidi"/>
                <w:bCs/>
                <w:color w:val="000000" w:themeColor="text1"/>
                <w:lang w:val="fr-FR"/>
              </w:rPr>
              <w:t>V.H hebdomadaire</w:t>
            </w:r>
          </w:p>
        </w:tc>
        <w:tc>
          <w:tcPr>
            <w:tcW w:w="992" w:type="dxa"/>
            <w:vMerge w:val="restart"/>
            <w:shd w:val="clear" w:color="auto" w:fill="auto"/>
            <w:vAlign w:val="center"/>
            <w:hideMark/>
          </w:tcPr>
          <w:p w14:paraId="69A8953C" w14:textId="77777777" w:rsidR="00F9471C" w:rsidRPr="00DE6B60" w:rsidRDefault="00F9471C" w:rsidP="00EB0E4A">
            <w:pPr>
              <w:ind w:left="144" w:right="105" w:hanging="2"/>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Autre*</w:t>
            </w:r>
          </w:p>
        </w:tc>
        <w:tc>
          <w:tcPr>
            <w:tcW w:w="851" w:type="dxa"/>
            <w:vMerge w:val="restart"/>
            <w:vAlign w:val="center"/>
          </w:tcPr>
          <w:p w14:paraId="03721377" w14:textId="77777777" w:rsidR="00F9471C" w:rsidRPr="00DE6B60" w:rsidRDefault="00F9471C" w:rsidP="00EB0E4A">
            <w:pPr>
              <w:ind w:hanging="32"/>
              <w:jc w:val="center"/>
              <w:rPr>
                <w:rFonts w:asciiTheme="majorBidi" w:eastAsia="Arial" w:hAnsiTheme="majorBidi" w:cstheme="majorBidi"/>
                <w:bCs/>
              </w:rPr>
            </w:pPr>
            <w:proofErr w:type="spellStart"/>
            <w:r w:rsidRPr="00DE6B60">
              <w:rPr>
                <w:rFonts w:asciiTheme="majorBidi" w:eastAsia="Arial" w:hAnsiTheme="majorBidi" w:cstheme="majorBidi"/>
                <w:bCs/>
                <w:spacing w:val="-2"/>
                <w:lang w:val="fr-FR"/>
              </w:rPr>
              <w:t>Coeffi</w:t>
            </w:r>
            <w:proofErr w:type="spellEnd"/>
          </w:p>
        </w:tc>
        <w:tc>
          <w:tcPr>
            <w:tcW w:w="709" w:type="dxa"/>
            <w:vMerge w:val="restart"/>
            <w:vAlign w:val="center"/>
          </w:tcPr>
          <w:p w14:paraId="4A616896" w14:textId="77777777" w:rsidR="00F9471C" w:rsidRPr="00DE6B60" w:rsidRDefault="00F9471C" w:rsidP="00EB0E4A">
            <w:pPr>
              <w:ind w:hanging="32"/>
              <w:jc w:val="center"/>
              <w:rPr>
                <w:rFonts w:asciiTheme="majorBidi" w:eastAsia="Arial" w:hAnsiTheme="majorBidi" w:cstheme="majorBidi"/>
                <w:bCs/>
              </w:rPr>
            </w:pPr>
            <w:r w:rsidRPr="00DE6B60">
              <w:rPr>
                <w:rFonts w:asciiTheme="majorBidi" w:eastAsia="Arial" w:hAnsiTheme="majorBidi" w:cstheme="majorBidi"/>
                <w:bCs/>
                <w:spacing w:val="-2"/>
                <w:lang w:val="fr-FR"/>
              </w:rPr>
              <w:t>Crédits</w:t>
            </w:r>
          </w:p>
        </w:tc>
        <w:tc>
          <w:tcPr>
            <w:tcW w:w="1844" w:type="dxa"/>
            <w:gridSpan w:val="2"/>
            <w:shd w:val="clear" w:color="auto" w:fill="auto"/>
            <w:vAlign w:val="center"/>
            <w:hideMark/>
          </w:tcPr>
          <w:p w14:paraId="15F630B7"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eastAsia="Arial" w:hAnsiTheme="majorBidi" w:cstheme="majorBidi"/>
                <w:bCs/>
                <w:lang w:val="fr-FR"/>
              </w:rPr>
              <w:t xml:space="preserve">Mode </w:t>
            </w:r>
            <w:r w:rsidRPr="00DE6B60">
              <w:rPr>
                <w:rFonts w:asciiTheme="majorBidi" w:eastAsia="Arial" w:hAnsiTheme="majorBidi" w:cstheme="majorBidi"/>
                <w:bCs/>
                <w:spacing w:val="-2"/>
                <w:lang w:val="fr-FR"/>
              </w:rPr>
              <w:t>d’évaluation</w:t>
            </w:r>
          </w:p>
        </w:tc>
      </w:tr>
      <w:tr w:rsidR="00F9471C" w:rsidRPr="00DE6B60" w14:paraId="320400D9" w14:textId="77777777" w:rsidTr="00EB0E4A">
        <w:trPr>
          <w:trHeight w:val="111"/>
        </w:trPr>
        <w:tc>
          <w:tcPr>
            <w:tcW w:w="1843" w:type="dxa"/>
            <w:vMerge/>
            <w:shd w:val="clear" w:color="auto" w:fill="auto"/>
            <w:vAlign w:val="center"/>
            <w:hideMark/>
          </w:tcPr>
          <w:p w14:paraId="3E370EDF" w14:textId="77777777" w:rsidR="00F9471C" w:rsidRPr="00DE6B60" w:rsidRDefault="00F9471C" w:rsidP="00EB0E4A">
            <w:pPr>
              <w:rPr>
                <w:rFonts w:asciiTheme="majorBidi" w:eastAsia="Arial" w:hAnsiTheme="majorBidi" w:cstheme="majorBidi"/>
                <w:bCs/>
                <w:lang w:val="fr-FR"/>
              </w:rPr>
            </w:pPr>
          </w:p>
        </w:tc>
        <w:tc>
          <w:tcPr>
            <w:tcW w:w="3685" w:type="dxa"/>
            <w:shd w:val="clear" w:color="auto" w:fill="auto"/>
            <w:vAlign w:val="center"/>
            <w:hideMark/>
          </w:tcPr>
          <w:p w14:paraId="61426869" w14:textId="77777777" w:rsidR="00F9471C" w:rsidRPr="00DE6B60" w:rsidRDefault="00F9471C" w:rsidP="00EB0E4A">
            <w:pPr>
              <w:ind w:left="27"/>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Intitulé</w:t>
            </w:r>
          </w:p>
        </w:tc>
        <w:tc>
          <w:tcPr>
            <w:tcW w:w="993" w:type="dxa"/>
            <w:vMerge/>
            <w:shd w:val="clear" w:color="auto" w:fill="auto"/>
            <w:vAlign w:val="center"/>
            <w:hideMark/>
          </w:tcPr>
          <w:p w14:paraId="4BAC7775" w14:textId="77777777" w:rsidR="00F9471C" w:rsidRPr="00DE6B60" w:rsidRDefault="00F9471C" w:rsidP="00EB0E4A">
            <w:pPr>
              <w:rPr>
                <w:rFonts w:asciiTheme="majorBidi" w:eastAsia="Arial" w:hAnsiTheme="majorBidi" w:cstheme="majorBidi"/>
                <w:bCs/>
                <w:lang w:val="fr-FR"/>
              </w:rPr>
            </w:pPr>
          </w:p>
        </w:tc>
        <w:tc>
          <w:tcPr>
            <w:tcW w:w="850" w:type="dxa"/>
            <w:shd w:val="clear" w:color="auto" w:fill="auto"/>
            <w:vAlign w:val="center"/>
            <w:hideMark/>
          </w:tcPr>
          <w:p w14:paraId="326FB240"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Cours</w:t>
            </w:r>
          </w:p>
        </w:tc>
        <w:tc>
          <w:tcPr>
            <w:tcW w:w="851" w:type="dxa"/>
            <w:shd w:val="clear" w:color="auto" w:fill="auto"/>
            <w:vAlign w:val="center"/>
            <w:hideMark/>
          </w:tcPr>
          <w:p w14:paraId="02160690" w14:textId="77777777" w:rsidR="00F9471C" w:rsidRPr="00DE6B60" w:rsidRDefault="00F9471C" w:rsidP="00EB0E4A">
            <w:pPr>
              <w:ind w:left="43" w:right="2"/>
              <w:jc w:val="center"/>
              <w:rPr>
                <w:rFonts w:asciiTheme="majorBidi" w:eastAsia="Arial" w:hAnsiTheme="majorBidi" w:cstheme="majorBidi"/>
                <w:bCs/>
                <w:lang w:val="fr-FR"/>
              </w:rPr>
            </w:pPr>
            <w:r w:rsidRPr="00DE6B60">
              <w:rPr>
                <w:rFonts w:asciiTheme="majorBidi" w:eastAsia="Arial" w:hAnsiTheme="majorBidi" w:cstheme="majorBidi"/>
                <w:bCs/>
                <w:spacing w:val="-5"/>
                <w:lang w:val="fr-FR"/>
              </w:rPr>
              <w:t>TD</w:t>
            </w:r>
          </w:p>
        </w:tc>
        <w:tc>
          <w:tcPr>
            <w:tcW w:w="992" w:type="dxa"/>
            <w:shd w:val="clear" w:color="auto" w:fill="auto"/>
            <w:vAlign w:val="center"/>
            <w:hideMark/>
          </w:tcPr>
          <w:p w14:paraId="22067677" w14:textId="77777777" w:rsidR="00F9471C" w:rsidRPr="00DE6B60" w:rsidRDefault="00F9471C" w:rsidP="00EB0E4A">
            <w:pPr>
              <w:ind w:left="41" w:right="6"/>
              <w:jc w:val="center"/>
              <w:rPr>
                <w:rFonts w:asciiTheme="majorBidi" w:eastAsia="Arial" w:hAnsiTheme="majorBidi" w:cstheme="majorBidi"/>
                <w:bCs/>
                <w:lang w:val="fr-FR"/>
              </w:rPr>
            </w:pPr>
            <w:r w:rsidRPr="00DE6B60">
              <w:rPr>
                <w:rFonts w:asciiTheme="majorBidi" w:eastAsia="Arial" w:hAnsiTheme="majorBidi" w:cstheme="majorBidi"/>
                <w:bCs/>
                <w:spacing w:val="-5"/>
                <w:lang w:val="fr-FR"/>
              </w:rPr>
              <w:t>TP</w:t>
            </w:r>
          </w:p>
        </w:tc>
        <w:tc>
          <w:tcPr>
            <w:tcW w:w="992" w:type="dxa"/>
            <w:vMerge/>
            <w:shd w:val="clear" w:color="auto" w:fill="auto"/>
            <w:vAlign w:val="center"/>
            <w:hideMark/>
          </w:tcPr>
          <w:p w14:paraId="6CFB76E4" w14:textId="77777777" w:rsidR="00F9471C" w:rsidRPr="00DE6B60" w:rsidRDefault="00F9471C" w:rsidP="00EB0E4A">
            <w:pPr>
              <w:rPr>
                <w:rFonts w:asciiTheme="majorBidi" w:eastAsia="Arial" w:hAnsiTheme="majorBidi" w:cstheme="majorBidi"/>
                <w:bCs/>
                <w:lang w:val="fr-FR"/>
              </w:rPr>
            </w:pPr>
          </w:p>
        </w:tc>
        <w:tc>
          <w:tcPr>
            <w:tcW w:w="851" w:type="dxa"/>
            <w:vMerge/>
            <w:vAlign w:val="center"/>
          </w:tcPr>
          <w:p w14:paraId="060CFA80" w14:textId="77777777" w:rsidR="00F9471C" w:rsidRPr="00DE6B60" w:rsidRDefault="00F9471C" w:rsidP="00EB0E4A">
            <w:pPr>
              <w:ind w:hanging="32"/>
              <w:jc w:val="center"/>
              <w:rPr>
                <w:rFonts w:asciiTheme="majorBidi" w:hAnsiTheme="majorBidi" w:cstheme="majorBidi"/>
                <w:bCs/>
                <w:color w:val="000000" w:themeColor="text1"/>
              </w:rPr>
            </w:pPr>
          </w:p>
        </w:tc>
        <w:tc>
          <w:tcPr>
            <w:tcW w:w="709" w:type="dxa"/>
            <w:vMerge/>
            <w:vAlign w:val="center"/>
          </w:tcPr>
          <w:p w14:paraId="3AF2A2BE" w14:textId="77777777" w:rsidR="00F9471C" w:rsidRPr="00DE6B60" w:rsidRDefault="00F9471C" w:rsidP="00EB0E4A">
            <w:pPr>
              <w:ind w:hanging="32"/>
              <w:jc w:val="center"/>
              <w:rPr>
                <w:rFonts w:asciiTheme="majorBidi" w:hAnsiTheme="majorBidi" w:cstheme="majorBidi"/>
                <w:bCs/>
                <w:color w:val="000000" w:themeColor="text1"/>
              </w:rPr>
            </w:pPr>
          </w:p>
        </w:tc>
        <w:tc>
          <w:tcPr>
            <w:tcW w:w="850" w:type="dxa"/>
            <w:shd w:val="clear" w:color="auto" w:fill="auto"/>
            <w:vAlign w:val="center"/>
            <w:hideMark/>
          </w:tcPr>
          <w:p w14:paraId="095A2D3E" w14:textId="77777777" w:rsidR="00F9471C" w:rsidRPr="00DE6B60" w:rsidRDefault="00F9471C" w:rsidP="00EB0E4A">
            <w:pPr>
              <w:ind w:hanging="32"/>
              <w:jc w:val="center"/>
              <w:rPr>
                <w:rFonts w:asciiTheme="majorBidi" w:eastAsia="Arial" w:hAnsiTheme="majorBidi" w:cstheme="majorBidi"/>
                <w:bCs/>
                <w:lang w:val="fr-FR"/>
              </w:rPr>
            </w:pPr>
            <w:r w:rsidRPr="00DE6B60">
              <w:rPr>
                <w:rFonts w:asciiTheme="majorBidi" w:hAnsiTheme="majorBidi" w:cstheme="majorBidi"/>
                <w:bCs/>
                <w:color w:val="000000" w:themeColor="text1"/>
                <w:lang w:val="fr-FR"/>
              </w:rPr>
              <w:t>Continu</w:t>
            </w:r>
          </w:p>
        </w:tc>
        <w:tc>
          <w:tcPr>
            <w:tcW w:w="994" w:type="dxa"/>
            <w:shd w:val="clear" w:color="auto" w:fill="auto"/>
            <w:vAlign w:val="center"/>
            <w:hideMark/>
          </w:tcPr>
          <w:p w14:paraId="63864B4F"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hAnsiTheme="majorBidi" w:cstheme="majorBidi"/>
                <w:bCs/>
                <w:color w:val="000000" w:themeColor="text1"/>
                <w:lang w:val="fr-FR"/>
              </w:rPr>
              <w:t>Examen</w:t>
            </w:r>
          </w:p>
        </w:tc>
      </w:tr>
      <w:tr w:rsidR="00F9471C" w:rsidRPr="00DE6B60" w14:paraId="7A2DE13B" w14:textId="77777777" w:rsidTr="00EB0E4A">
        <w:trPr>
          <w:trHeight w:val="162"/>
        </w:trPr>
        <w:tc>
          <w:tcPr>
            <w:tcW w:w="1843" w:type="dxa"/>
            <w:vMerge w:val="restart"/>
            <w:shd w:val="clear" w:color="auto" w:fill="auto"/>
            <w:hideMark/>
          </w:tcPr>
          <w:p w14:paraId="5EA154EE" w14:textId="77777777" w:rsidR="00F9471C" w:rsidRPr="00DE6B60" w:rsidRDefault="00F9471C" w:rsidP="00EB0E4A">
            <w:pPr>
              <w:ind w:left="104" w:right="116"/>
              <w:rPr>
                <w:rFonts w:asciiTheme="majorBidi" w:eastAsia="Arial" w:hAnsiTheme="majorBidi" w:cstheme="majorBidi"/>
                <w:bCs/>
                <w:lang w:val="fr-FR"/>
              </w:rPr>
            </w:pPr>
            <w:r w:rsidRPr="00DE6B60">
              <w:rPr>
                <w:rFonts w:asciiTheme="majorBidi" w:eastAsia="Arial" w:hAnsiTheme="majorBidi" w:cstheme="majorBidi"/>
                <w:bCs/>
                <w:lang w:val="fr-FR"/>
              </w:rPr>
              <w:t>UE</w:t>
            </w:r>
            <w:r w:rsidRPr="00DE6B60">
              <w:rPr>
                <w:rFonts w:asciiTheme="majorBidi" w:eastAsia="Arial" w:hAnsiTheme="majorBidi" w:cstheme="majorBidi"/>
                <w:bCs/>
                <w:spacing w:val="-14"/>
                <w:lang w:val="fr-FR"/>
              </w:rPr>
              <w:t xml:space="preserve"> </w:t>
            </w:r>
            <w:r w:rsidRPr="00DE6B60">
              <w:rPr>
                <w:rFonts w:asciiTheme="majorBidi" w:eastAsia="Arial" w:hAnsiTheme="majorBidi" w:cstheme="majorBidi"/>
                <w:bCs/>
                <w:lang w:val="fr-FR"/>
              </w:rPr>
              <w:t xml:space="preserve">Fondamentale </w:t>
            </w:r>
          </w:p>
          <w:p w14:paraId="6E440EF7" w14:textId="77777777" w:rsidR="00F9471C" w:rsidRPr="00DE6B60" w:rsidRDefault="00F9471C" w:rsidP="00EB0E4A">
            <w:pPr>
              <w:ind w:left="104" w:right="116"/>
              <w:rPr>
                <w:rFonts w:asciiTheme="majorBidi" w:eastAsia="Arial" w:hAnsiTheme="majorBidi" w:cstheme="majorBidi"/>
                <w:bCs/>
                <w:lang w:val="fr-FR"/>
              </w:rPr>
            </w:pPr>
            <w:r w:rsidRPr="00DE6B60">
              <w:rPr>
                <w:rFonts w:asciiTheme="majorBidi" w:eastAsia="Arial" w:hAnsiTheme="majorBidi" w:cstheme="majorBidi"/>
                <w:bCs/>
                <w:lang w:val="fr-FR"/>
              </w:rPr>
              <w:t>Code : UEF 6</w:t>
            </w:r>
          </w:p>
          <w:p w14:paraId="43FF1822"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Crédits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3"/>
                <w:lang w:val="fr-FR"/>
              </w:rPr>
              <w:t xml:space="preserve"> </w:t>
            </w:r>
            <w:r w:rsidRPr="00DE6B60">
              <w:rPr>
                <w:rFonts w:asciiTheme="majorBidi" w:eastAsia="Arial" w:hAnsiTheme="majorBidi" w:cstheme="majorBidi"/>
                <w:bCs/>
                <w:spacing w:val="-5"/>
                <w:lang w:val="fr-FR"/>
              </w:rPr>
              <w:t>18</w:t>
            </w:r>
          </w:p>
          <w:p w14:paraId="2C4DBAAD"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Coefficients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spacing w:val="-10"/>
                <w:lang w:val="fr-FR"/>
              </w:rPr>
              <w:t>9</w:t>
            </w:r>
          </w:p>
        </w:tc>
        <w:tc>
          <w:tcPr>
            <w:tcW w:w="3685" w:type="dxa"/>
            <w:shd w:val="clear" w:color="auto" w:fill="auto"/>
            <w:vAlign w:val="center"/>
            <w:hideMark/>
          </w:tcPr>
          <w:p w14:paraId="3CFF4F05"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Chimie de Surface</w:t>
            </w:r>
          </w:p>
        </w:tc>
        <w:tc>
          <w:tcPr>
            <w:tcW w:w="993" w:type="dxa"/>
            <w:shd w:val="clear" w:color="auto" w:fill="auto"/>
            <w:vAlign w:val="center"/>
            <w:hideMark/>
          </w:tcPr>
          <w:p w14:paraId="29875A4B"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lang w:val="fr-FR"/>
              </w:rPr>
              <w:t>67h30</w:t>
            </w:r>
          </w:p>
        </w:tc>
        <w:tc>
          <w:tcPr>
            <w:tcW w:w="850" w:type="dxa"/>
            <w:shd w:val="clear" w:color="auto" w:fill="auto"/>
            <w:vAlign w:val="center"/>
            <w:hideMark/>
          </w:tcPr>
          <w:p w14:paraId="489FC32A"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lang w:val="fr-FR"/>
              </w:rPr>
              <w:t>3h00</w:t>
            </w:r>
          </w:p>
        </w:tc>
        <w:tc>
          <w:tcPr>
            <w:tcW w:w="851" w:type="dxa"/>
            <w:shd w:val="clear" w:color="auto" w:fill="auto"/>
            <w:vAlign w:val="center"/>
            <w:hideMark/>
          </w:tcPr>
          <w:p w14:paraId="340F0CE2"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lang w:val="fr-FR"/>
              </w:rPr>
              <w:t>1h30</w:t>
            </w:r>
          </w:p>
        </w:tc>
        <w:tc>
          <w:tcPr>
            <w:tcW w:w="992" w:type="dxa"/>
            <w:shd w:val="clear" w:color="auto" w:fill="auto"/>
            <w:vAlign w:val="center"/>
          </w:tcPr>
          <w:p w14:paraId="406DFFC9"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56FA9903"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lang w:val="fr-FR"/>
              </w:rPr>
              <w:t>82h30</w:t>
            </w:r>
          </w:p>
        </w:tc>
        <w:tc>
          <w:tcPr>
            <w:tcW w:w="851" w:type="dxa"/>
            <w:vAlign w:val="center"/>
          </w:tcPr>
          <w:p w14:paraId="66CCDD82"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3</w:t>
            </w:r>
          </w:p>
        </w:tc>
        <w:tc>
          <w:tcPr>
            <w:tcW w:w="709" w:type="dxa"/>
            <w:vAlign w:val="center"/>
          </w:tcPr>
          <w:p w14:paraId="5C5AA0C3"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6</w:t>
            </w:r>
          </w:p>
        </w:tc>
        <w:tc>
          <w:tcPr>
            <w:tcW w:w="850" w:type="dxa"/>
            <w:shd w:val="clear" w:color="auto" w:fill="auto"/>
            <w:vAlign w:val="center"/>
            <w:hideMark/>
          </w:tcPr>
          <w:p w14:paraId="1BD63F32" w14:textId="77777777" w:rsidR="00F9471C" w:rsidRPr="00DE6B60" w:rsidRDefault="00F9471C" w:rsidP="00EB0E4A">
            <w:pPr>
              <w:ind w:left="37"/>
              <w:jc w:val="center"/>
              <w:rPr>
                <w:rFonts w:asciiTheme="majorBidi" w:eastAsia="Arial" w:hAnsiTheme="majorBidi" w:cstheme="majorBidi"/>
                <w:bCs/>
                <w:lang w:val="fr-FR"/>
              </w:rPr>
            </w:pPr>
            <w:r w:rsidRPr="00DE6B60">
              <w:rPr>
                <w:rFonts w:asciiTheme="majorBidi" w:eastAsia="Arial" w:hAnsiTheme="majorBidi" w:cstheme="majorBidi"/>
                <w:bCs/>
                <w:lang w:val="fr-FR"/>
              </w:rPr>
              <w:t>33%</w:t>
            </w:r>
          </w:p>
        </w:tc>
        <w:tc>
          <w:tcPr>
            <w:tcW w:w="994" w:type="dxa"/>
            <w:shd w:val="clear" w:color="auto" w:fill="auto"/>
            <w:vAlign w:val="center"/>
            <w:hideMark/>
          </w:tcPr>
          <w:p w14:paraId="0543194A"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lang w:val="fr-FR"/>
              </w:rPr>
              <w:t>67%</w:t>
            </w:r>
          </w:p>
        </w:tc>
      </w:tr>
      <w:tr w:rsidR="00F9471C" w:rsidRPr="00DE6B60" w14:paraId="0B008EAF" w14:textId="77777777" w:rsidTr="00EB0E4A">
        <w:trPr>
          <w:trHeight w:val="335"/>
        </w:trPr>
        <w:tc>
          <w:tcPr>
            <w:tcW w:w="1843" w:type="dxa"/>
            <w:vMerge/>
            <w:shd w:val="clear" w:color="auto" w:fill="auto"/>
            <w:vAlign w:val="center"/>
            <w:hideMark/>
          </w:tcPr>
          <w:p w14:paraId="4D267ADC" w14:textId="77777777" w:rsidR="00F9471C" w:rsidRPr="00DE6B60" w:rsidRDefault="00F9471C" w:rsidP="00EB0E4A">
            <w:pPr>
              <w:rPr>
                <w:rFonts w:asciiTheme="majorBidi" w:eastAsia="Arial" w:hAnsiTheme="majorBidi" w:cstheme="majorBidi"/>
                <w:bCs/>
                <w:lang w:val="fr-FR"/>
              </w:rPr>
            </w:pPr>
          </w:p>
        </w:tc>
        <w:tc>
          <w:tcPr>
            <w:tcW w:w="3685" w:type="dxa"/>
            <w:shd w:val="clear" w:color="auto" w:fill="auto"/>
            <w:vAlign w:val="center"/>
            <w:hideMark/>
          </w:tcPr>
          <w:p w14:paraId="58442F73"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Electrochimie</w:t>
            </w:r>
          </w:p>
        </w:tc>
        <w:tc>
          <w:tcPr>
            <w:tcW w:w="993" w:type="dxa"/>
            <w:shd w:val="clear" w:color="auto" w:fill="auto"/>
            <w:vAlign w:val="center"/>
            <w:hideMark/>
          </w:tcPr>
          <w:p w14:paraId="4ADD2D56"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lang w:val="fr-FR"/>
              </w:rPr>
              <w:t>67h30</w:t>
            </w:r>
          </w:p>
        </w:tc>
        <w:tc>
          <w:tcPr>
            <w:tcW w:w="850" w:type="dxa"/>
            <w:shd w:val="clear" w:color="auto" w:fill="auto"/>
            <w:vAlign w:val="center"/>
            <w:hideMark/>
          </w:tcPr>
          <w:p w14:paraId="22211EED"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lang w:val="fr-FR"/>
              </w:rPr>
              <w:t>3h00</w:t>
            </w:r>
          </w:p>
        </w:tc>
        <w:tc>
          <w:tcPr>
            <w:tcW w:w="851" w:type="dxa"/>
            <w:shd w:val="clear" w:color="auto" w:fill="auto"/>
            <w:vAlign w:val="center"/>
            <w:hideMark/>
          </w:tcPr>
          <w:p w14:paraId="6BAC260A"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lang w:val="fr-FR"/>
              </w:rPr>
              <w:t>1h30</w:t>
            </w:r>
          </w:p>
        </w:tc>
        <w:tc>
          <w:tcPr>
            <w:tcW w:w="992" w:type="dxa"/>
            <w:shd w:val="clear" w:color="auto" w:fill="auto"/>
            <w:vAlign w:val="center"/>
          </w:tcPr>
          <w:p w14:paraId="463C3376"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0E8F0A04"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lang w:val="fr-FR"/>
              </w:rPr>
              <w:t>82h30</w:t>
            </w:r>
          </w:p>
        </w:tc>
        <w:tc>
          <w:tcPr>
            <w:tcW w:w="851" w:type="dxa"/>
            <w:vAlign w:val="center"/>
          </w:tcPr>
          <w:p w14:paraId="207FEE42"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3</w:t>
            </w:r>
          </w:p>
        </w:tc>
        <w:tc>
          <w:tcPr>
            <w:tcW w:w="709" w:type="dxa"/>
            <w:vAlign w:val="center"/>
          </w:tcPr>
          <w:p w14:paraId="66E4134B"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6</w:t>
            </w:r>
          </w:p>
        </w:tc>
        <w:tc>
          <w:tcPr>
            <w:tcW w:w="850" w:type="dxa"/>
            <w:shd w:val="clear" w:color="auto" w:fill="auto"/>
            <w:vAlign w:val="center"/>
            <w:hideMark/>
          </w:tcPr>
          <w:p w14:paraId="56C522B9" w14:textId="77777777" w:rsidR="00F9471C" w:rsidRPr="00DE6B60" w:rsidRDefault="00F9471C" w:rsidP="00EB0E4A">
            <w:pPr>
              <w:ind w:left="37"/>
              <w:jc w:val="center"/>
              <w:rPr>
                <w:rFonts w:asciiTheme="majorBidi" w:eastAsia="Arial" w:hAnsiTheme="majorBidi" w:cstheme="majorBidi"/>
                <w:bCs/>
                <w:lang w:val="fr-FR"/>
              </w:rPr>
            </w:pPr>
            <w:r w:rsidRPr="00DE6B60">
              <w:rPr>
                <w:rFonts w:asciiTheme="majorBidi" w:eastAsia="Arial" w:hAnsiTheme="majorBidi" w:cstheme="majorBidi"/>
                <w:bCs/>
                <w:lang w:val="fr-FR"/>
              </w:rPr>
              <w:t>33%</w:t>
            </w:r>
          </w:p>
        </w:tc>
        <w:tc>
          <w:tcPr>
            <w:tcW w:w="994" w:type="dxa"/>
            <w:shd w:val="clear" w:color="auto" w:fill="auto"/>
            <w:vAlign w:val="center"/>
            <w:hideMark/>
          </w:tcPr>
          <w:p w14:paraId="63D2046C"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lang w:val="fr-FR"/>
              </w:rPr>
              <w:t>67%</w:t>
            </w:r>
          </w:p>
        </w:tc>
      </w:tr>
      <w:tr w:rsidR="00F9471C" w:rsidRPr="00DE6B60" w14:paraId="40E00DBF" w14:textId="77777777" w:rsidTr="00EB0E4A">
        <w:trPr>
          <w:trHeight w:val="492"/>
        </w:trPr>
        <w:tc>
          <w:tcPr>
            <w:tcW w:w="1843" w:type="dxa"/>
            <w:vMerge/>
            <w:shd w:val="clear" w:color="auto" w:fill="auto"/>
            <w:vAlign w:val="center"/>
            <w:hideMark/>
          </w:tcPr>
          <w:p w14:paraId="2F6E952F" w14:textId="77777777" w:rsidR="00F9471C" w:rsidRPr="00DE6B60" w:rsidRDefault="00F9471C" w:rsidP="00EB0E4A">
            <w:pPr>
              <w:rPr>
                <w:rFonts w:asciiTheme="majorBidi" w:eastAsia="Arial" w:hAnsiTheme="majorBidi" w:cstheme="majorBidi"/>
                <w:bCs/>
                <w:lang w:val="fr-FR"/>
              </w:rPr>
            </w:pPr>
          </w:p>
        </w:tc>
        <w:tc>
          <w:tcPr>
            <w:tcW w:w="3685" w:type="dxa"/>
            <w:shd w:val="clear" w:color="auto" w:fill="auto"/>
            <w:vAlign w:val="center"/>
            <w:hideMark/>
          </w:tcPr>
          <w:p w14:paraId="405DFC19"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Cristallographie</w:t>
            </w:r>
          </w:p>
        </w:tc>
        <w:tc>
          <w:tcPr>
            <w:tcW w:w="993" w:type="dxa"/>
            <w:shd w:val="clear" w:color="auto" w:fill="auto"/>
            <w:vAlign w:val="center"/>
            <w:hideMark/>
          </w:tcPr>
          <w:p w14:paraId="709D249E" w14:textId="77777777" w:rsidR="00F9471C" w:rsidRPr="00DE6B60" w:rsidRDefault="00F9471C" w:rsidP="00EB0E4A">
            <w:pPr>
              <w:ind w:left="39"/>
              <w:jc w:val="center"/>
              <w:rPr>
                <w:rFonts w:asciiTheme="majorBidi" w:eastAsia="Arial" w:hAnsiTheme="majorBidi" w:cstheme="majorBidi"/>
                <w:bCs/>
                <w:spacing w:val="-10"/>
                <w:lang w:val="fr-FR"/>
              </w:rPr>
            </w:pPr>
            <w:r w:rsidRPr="00DE6B60">
              <w:rPr>
                <w:rFonts w:asciiTheme="majorBidi" w:eastAsia="Arial" w:hAnsiTheme="majorBidi" w:cstheme="majorBidi"/>
                <w:bCs/>
                <w:lang w:val="fr-FR"/>
              </w:rPr>
              <w:t>67h30</w:t>
            </w:r>
          </w:p>
        </w:tc>
        <w:tc>
          <w:tcPr>
            <w:tcW w:w="850" w:type="dxa"/>
            <w:shd w:val="clear" w:color="auto" w:fill="auto"/>
            <w:vAlign w:val="center"/>
            <w:hideMark/>
          </w:tcPr>
          <w:p w14:paraId="5792C3EC" w14:textId="77777777" w:rsidR="00F9471C" w:rsidRPr="00DE6B60" w:rsidRDefault="00F9471C" w:rsidP="00EB0E4A">
            <w:pPr>
              <w:ind w:left="43"/>
              <w:jc w:val="center"/>
              <w:rPr>
                <w:rFonts w:asciiTheme="majorBidi" w:eastAsia="Arial" w:hAnsiTheme="majorBidi" w:cstheme="majorBidi"/>
                <w:bCs/>
                <w:spacing w:val="-4"/>
                <w:lang w:val="fr-FR"/>
              </w:rPr>
            </w:pPr>
            <w:r w:rsidRPr="00DE6B60">
              <w:rPr>
                <w:rFonts w:asciiTheme="majorBidi" w:eastAsia="Arial" w:hAnsiTheme="majorBidi" w:cstheme="majorBidi"/>
                <w:bCs/>
                <w:lang w:val="fr-FR"/>
              </w:rPr>
              <w:t>3h00</w:t>
            </w:r>
          </w:p>
        </w:tc>
        <w:tc>
          <w:tcPr>
            <w:tcW w:w="851" w:type="dxa"/>
            <w:shd w:val="clear" w:color="auto" w:fill="auto"/>
            <w:vAlign w:val="center"/>
            <w:hideMark/>
          </w:tcPr>
          <w:p w14:paraId="34731EC2" w14:textId="77777777" w:rsidR="00F9471C" w:rsidRPr="00DE6B60" w:rsidRDefault="00F9471C" w:rsidP="00EB0E4A">
            <w:pPr>
              <w:ind w:left="43"/>
              <w:jc w:val="center"/>
              <w:rPr>
                <w:rFonts w:asciiTheme="majorBidi" w:eastAsia="Arial" w:hAnsiTheme="majorBidi" w:cstheme="majorBidi"/>
                <w:bCs/>
                <w:spacing w:val="-4"/>
                <w:lang w:val="fr-FR"/>
              </w:rPr>
            </w:pPr>
            <w:r w:rsidRPr="00DE6B60">
              <w:rPr>
                <w:rFonts w:asciiTheme="majorBidi" w:eastAsia="Arial" w:hAnsiTheme="majorBidi" w:cstheme="majorBidi"/>
                <w:bCs/>
                <w:lang w:val="fr-FR"/>
              </w:rPr>
              <w:t>1h30</w:t>
            </w:r>
          </w:p>
        </w:tc>
        <w:tc>
          <w:tcPr>
            <w:tcW w:w="992" w:type="dxa"/>
            <w:shd w:val="clear" w:color="auto" w:fill="auto"/>
            <w:vAlign w:val="center"/>
          </w:tcPr>
          <w:p w14:paraId="3F6FD324"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4003DDAD" w14:textId="77777777" w:rsidR="00F9471C" w:rsidRPr="00DE6B60" w:rsidRDefault="00F9471C" w:rsidP="00EB0E4A">
            <w:pPr>
              <w:ind w:left="41" w:right="3"/>
              <w:jc w:val="center"/>
              <w:rPr>
                <w:rFonts w:asciiTheme="majorBidi" w:eastAsia="Arial" w:hAnsiTheme="majorBidi" w:cstheme="majorBidi"/>
                <w:bCs/>
                <w:spacing w:val="-2"/>
                <w:lang w:val="fr-FR"/>
              </w:rPr>
            </w:pPr>
            <w:r w:rsidRPr="00DE6B60">
              <w:rPr>
                <w:rFonts w:asciiTheme="majorBidi" w:eastAsia="Arial" w:hAnsiTheme="majorBidi" w:cstheme="majorBidi"/>
                <w:bCs/>
                <w:lang w:val="fr-FR"/>
              </w:rPr>
              <w:t>82h30</w:t>
            </w:r>
          </w:p>
        </w:tc>
        <w:tc>
          <w:tcPr>
            <w:tcW w:w="851" w:type="dxa"/>
            <w:vAlign w:val="center"/>
          </w:tcPr>
          <w:p w14:paraId="6F5C0844"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3</w:t>
            </w:r>
          </w:p>
        </w:tc>
        <w:tc>
          <w:tcPr>
            <w:tcW w:w="709" w:type="dxa"/>
            <w:vAlign w:val="center"/>
          </w:tcPr>
          <w:p w14:paraId="38B6116A" w14:textId="77777777" w:rsidR="00F9471C" w:rsidRPr="00DE6B60" w:rsidRDefault="00F9471C" w:rsidP="00EB0E4A">
            <w:pPr>
              <w:ind w:left="37"/>
              <w:jc w:val="center"/>
              <w:rPr>
                <w:rFonts w:asciiTheme="majorBidi" w:eastAsia="Arial" w:hAnsiTheme="majorBidi" w:cstheme="majorBidi"/>
                <w:bCs/>
              </w:rPr>
            </w:pPr>
            <w:r w:rsidRPr="00DE6B60">
              <w:rPr>
                <w:rFonts w:asciiTheme="majorBidi" w:eastAsia="Arial" w:hAnsiTheme="majorBidi" w:cstheme="majorBidi"/>
                <w:bCs/>
                <w:lang w:val="fr-FR"/>
              </w:rPr>
              <w:t>6</w:t>
            </w:r>
          </w:p>
        </w:tc>
        <w:tc>
          <w:tcPr>
            <w:tcW w:w="850" w:type="dxa"/>
            <w:shd w:val="clear" w:color="auto" w:fill="auto"/>
            <w:vAlign w:val="center"/>
            <w:hideMark/>
          </w:tcPr>
          <w:p w14:paraId="3BC6DAF6" w14:textId="77777777" w:rsidR="00F9471C" w:rsidRPr="00DE6B60" w:rsidRDefault="00F9471C" w:rsidP="00EB0E4A">
            <w:pPr>
              <w:ind w:left="37"/>
              <w:jc w:val="center"/>
              <w:rPr>
                <w:rFonts w:asciiTheme="majorBidi" w:eastAsia="Arial" w:hAnsiTheme="majorBidi" w:cstheme="majorBidi"/>
                <w:bCs/>
                <w:spacing w:val="-5"/>
                <w:lang w:val="fr-FR"/>
              </w:rPr>
            </w:pPr>
            <w:r w:rsidRPr="00DE6B60">
              <w:rPr>
                <w:rFonts w:asciiTheme="majorBidi" w:eastAsia="Arial" w:hAnsiTheme="majorBidi" w:cstheme="majorBidi"/>
                <w:bCs/>
                <w:lang w:val="fr-FR"/>
              </w:rPr>
              <w:t>33%</w:t>
            </w:r>
          </w:p>
        </w:tc>
        <w:tc>
          <w:tcPr>
            <w:tcW w:w="994" w:type="dxa"/>
            <w:shd w:val="clear" w:color="auto" w:fill="auto"/>
            <w:vAlign w:val="center"/>
            <w:hideMark/>
          </w:tcPr>
          <w:p w14:paraId="56CAE5D5" w14:textId="77777777" w:rsidR="00F9471C" w:rsidRPr="00DE6B60" w:rsidRDefault="00F9471C" w:rsidP="00EB0E4A">
            <w:pPr>
              <w:ind w:left="48" w:right="1"/>
              <w:jc w:val="center"/>
              <w:rPr>
                <w:rFonts w:asciiTheme="majorBidi" w:eastAsia="Arial" w:hAnsiTheme="majorBidi" w:cstheme="majorBidi"/>
                <w:bCs/>
                <w:spacing w:val="-5"/>
                <w:lang w:val="fr-FR"/>
              </w:rPr>
            </w:pPr>
            <w:r w:rsidRPr="00DE6B60">
              <w:rPr>
                <w:rFonts w:asciiTheme="majorBidi" w:eastAsia="Arial" w:hAnsiTheme="majorBidi" w:cstheme="majorBidi"/>
                <w:bCs/>
                <w:lang w:val="fr-FR"/>
              </w:rPr>
              <w:t>67%</w:t>
            </w:r>
          </w:p>
        </w:tc>
      </w:tr>
      <w:tr w:rsidR="00F9471C" w:rsidRPr="00DE6B60" w14:paraId="5C4725E8" w14:textId="77777777" w:rsidTr="00EB0E4A">
        <w:trPr>
          <w:trHeight w:val="339"/>
        </w:trPr>
        <w:tc>
          <w:tcPr>
            <w:tcW w:w="1843" w:type="dxa"/>
            <w:vMerge w:val="restart"/>
            <w:shd w:val="clear" w:color="auto" w:fill="auto"/>
          </w:tcPr>
          <w:p w14:paraId="6E7C2B68" w14:textId="77777777" w:rsidR="00F9471C" w:rsidRPr="00DE6B60" w:rsidRDefault="00F9471C" w:rsidP="00EB0E4A">
            <w:pPr>
              <w:ind w:left="104"/>
              <w:rPr>
                <w:rFonts w:asciiTheme="majorBidi" w:eastAsia="Arial" w:hAnsiTheme="majorBidi" w:cstheme="majorBidi"/>
                <w:bCs/>
                <w:spacing w:val="-2"/>
                <w:lang w:val="fr-FR"/>
              </w:rPr>
            </w:pPr>
            <w:r w:rsidRPr="00DE6B60">
              <w:rPr>
                <w:rFonts w:asciiTheme="majorBidi" w:eastAsia="Arial" w:hAnsiTheme="majorBidi" w:cstheme="majorBidi"/>
                <w:bCs/>
                <w:spacing w:val="-5"/>
                <w:lang w:val="fr-FR"/>
              </w:rPr>
              <w:t xml:space="preserve">UE </w:t>
            </w:r>
            <w:r w:rsidRPr="00DE6B60">
              <w:rPr>
                <w:rFonts w:asciiTheme="majorBidi" w:eastAsia="Arial" w:hAnsiTheme="majorBidi" w:cstheme="majorBidi"/>
                <w:bCs/>
                <w:spacing w:val="-2"/>
                <w:lang w:val="fr-FR"/>
              </w:rPr>
              <w:t xml:space="preserve">Méthodologique </w:t>
            </w:r>
          </w:p>
          <w:p w14:paraId="2C9A1883"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Code</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lang w:val="fr-FR"/>
              </w:rPr>
              <w:t>UEM</w:t>
            </w:r>
            <w:r w:rsidRPr="00DE6B60">
              <w:rPr>
                <w:rFonts w:asciiTheme="majorBidi" w:eastAsia="Arial" w:hAnsiTheme="majorBidi" w:cstheme="majorBidi"/>
                <w:bCs/>
                <w:spacing w:val="-1"/>
                <w:lang w:val="fr-FR"/>
              </w:rPr>
              <w:t xml:space="preserve"> </w:t>
            </w:r>
            <w:r w:rsidRPr="00DE6B60">
              <w:rPr>
                <w:rFonts w:asciiTheme="majorBidi" w:eastAsia="Arial" w:hAnsiTheme="majorBidi" w:cstheme="majorBidi"/>
                <w:bCs/>
                <w:spacing w:val="-5"/>
                <w:lang w:val="fr-FR"/>
              </w:rPr>
              <w:t>6</w:t>
            </w:r>
          </w:p>
          <w:p w14:paraId="2EAB2A70"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Crédits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3"/>
                <w:lang w:val="fr-FR"/>
              </w:rPr>
              <w:t xml:space="preserve"> </w:t>
            </w:r>
            <w:r w:rsidRPr="00DE6B60">
              <w:rPr>
                <w:rFonts w:asciiTheme="majorBidi" w:eastAsia="Arial" w:hAnsiTheme="majorBidi" w:cstheme="majorBidi"/>
                <w:bCs/>
                <w:spacing w:val="-10"/>
                <w:lang w:val="fr-FR"/>
              </w:rPr>
              <w:t>9</w:t>
            </w:r>
          </w:p>
          <w:p w14:paraId="7787E426"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Coefficients</w:t>
            </w:r>
            <w:r w:rsidRPr="00DE6B60">
              <w:rPr>
                <w:rFonts w:asciiTheme="majorBidi" w:eastAsia="Arial" w:hAnsiTheme="majorBidi" w:cstheme="majorBidi"/>
                <w:bCs/>
                <w:spacing w:val="-5"/>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5"/>
                <w:lang w:val="fr-FR"/>
              </w:rPr>
              <w:t xml:space="preserve"> </w:t>
            </w:r>
            <w:r w:rsidRPr="00DE6B60">
              <w:rPr>
                <w:rFonts w:asciiTheme="majorBidi" w:eastAsia="Arial" w:hAnsiTheme="majorBidi" w:cstheme="majorBidi"/>
                <w:bCs/>
                <w:spacing w:val="-10"/>
                <w:lang w:val="fr-FR"/>
              </w:rPr>
              <w:t>5</w:t>
            </w:r>
          </w:p>
        </w:tc>
        <w:tc>
          <w:tcPr>
            <w:tcW w:w="3685" w:type="dxa"/>
            <w:shd w:val="clear" w:color="auto" w:fill="auto"/>
            <w:vAlign w:val="center"/>
            <w:hideMark/>
          </w:tcPr>
          <w:p w14:paraId="3348815D" w14:textId="0DC79CA7" w:rsidR="00F9471C" w:rsidRPr="00DE6B60" w:rsidRDefault="00F9471C" w:rsidP="00EB0E4A">
            <w:pPr>
              <w:ind w:left="122"/>
              <w:rPr>
                <w:rFonts w:asciiTheme="majorBidi" w:eastAsia="Arial" w:hAnsiTheme="majorBidi" w:cstheme="majorBidi"/>
                <w:bCs/>
                <w:lang w:val="fr-FR" w:eastAsia="fr-FR"/>
              </w:rPr>
            </w:pPr>
            <w:r w:rsidRPr="00F9471C">
              <w:rPr>
                <w:rFonts w:ascii="Times New Roman" w:hAnsi="Times New Roman" w:cs="Times New Roman"/>
              </w:rPr>
              <w:t xml:space="preserve">TP </w:t>
            </w:r>
            <w:proofErr w:type="spellStart"/>
            <w:r w:rsidRPr="00F9471C">
              <w:rPr>
                <w:rFonts w:ascii="Times New Roman" w:hAnsi="Times New Roman" w:cs="Times New Roman"/>
              </w:rPr>
              <w:t>Modélisation</w:t>
            </w:r>
            <w:proofErr w:type="spellEnd"/>
            <w:r w:rsidRPr="00F9471C">
              <w:rPr>
                <w:rFonts w:ascii="Times New Roman" w:hAnsi="Times New Roman" w:cs="Times New Roman"/>
              </w:rPr>
              <w:t xml:space="preserve"> </w:t>
            </w:r>
            <w:proofErr w:type="spellStart"/>
            <w:r w:rsidRPr="00F9471C">
              <w:rPr>
                <w:rFonts w:ascii="Times New Roman" w:hAnsi="Times New Roman" w:cs="Times New Roman"/>
              </w:rPr>
              <w:t>Moléculaire</w:t>
            </w:r>
            <w:proofErr w:type="spellEnd"/>
          </w:p>
        </w:tc>
        <w:tc>
          <w:tcPr>
            <w:tcW w:w="993" w:type="dxa"/>
            <w:shd w:val="clear" w:color="auto" w:fill="auto"/>
            <w:vAlign w:val="center"/>
            <w:hideMark/>
          </w:tcPr>
          <w:p w14:paraId="7F97947D"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lang w:val="fr-FR"/>
              </w:rPr>
              <w:t>15h00</w:t>
            </w:r>
          </w:p>
        </w:tc>
        <w:tc>
          <w:tcPr>
            <w:tcW w:w="850" w:type="dxa"/>
            <w:shd w:val="clear" w:color="auto" w:fill="auto"/>
            <w:vAlign w:val="center"/>
          </w:tcPr>
          <w:p w14:paraId="75287917" w14:textId="77777777" w:rsidR="00F9471C" w:rsidRPr="00DE6B60" w:rsidRDefault="00F9471C" w:rsidP="00EB0E4A">
            <w:pPr>
              <w:jc w:val="center"/>
              <w:rPr>
                <w:rFonts w:asciiTheme="majorBidi" w:eastAsia="Arial" w:hAnsiTheme="majorBidi" w:cstheme="majorBidi"/>
                <w:bCs/>
                <w:lang w:val="fr-FR"/>
              </w:rPr>
            </w:pPr>
          </w:p>
        </w:tc>
        <w:tc>
          <w:tcPr>
            <w:tcW w:w="851" w:type="dxa"/>
            <w:shd w:val="clear" w:color="auto" w:fill="auto"/>
            <w:vAlign w:val="center"/>
          </w:tcPr>
          <w:p w14:paraId="2CBA66F6"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060CABBC"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1h00</w:t>
            </w:r>
          </w:p>
        </w:tc>
        <w:tc>
          <w:tcPr>
            <w:tcW w:w="992" w:type="dxa"/>
            <w:shd w:val="clear" w:color="auto" w:fill="auto"/>
            <w:vAlign w:val="center"/>
            <w:hideMark/>
          </w:tcPr>
          <w:p w14:paraId="2F24FFE6"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10h00</w:t>
            </w:r>
          </w:p>
        </w:tc>
        <w:tc>
          <w:tcPr>
            <w:tcW w:w="851" w:type="dxa"/>
            <w:vAlign w:val="center"/>
          </w:tcPr>
          <w:p w14:paraId="3979E1AA"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1</w:t>
            </w:r>
          </w:p>
        </w:tc>
        <w:tc>
          <w:tcPr>
            <w:tcW w:w="709" w:type="dxa"/>
            <w:vAlign w:val="center"/>
          </w:tcPr>
          <w:p w14:paraId="13D2F8B3"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1</w:t>
            </w:r>
          </w:p>
        </w:tc>
        <w:tc>
          <w:tcPr>
            <w:tcW w:w="850" w:type="dxa"/>
            <w:shd w:val="clear" w:color="auto" w:fill="auto"/>
            <w:vAlign w:val="center"/>
            <w:hideMark/>
          </w:tcPr>
          <w:p w14:paraId="1F9B9883" w14:textId="77777777" w:rsidR="00F9471C" w:rsidRPr="00DE6B60" w:rsidRDefault="00F9471C" w:rsidP="00EB0E4A">
            <w:pPr>
              <w:ind w:left="37"/>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50%</w:t>
            </w:r>
          </w:p>
        </w:tc>
        <w:tc>
          <w:tcPr>
            <w:tcW w:w="994" w:type="dxa"/>
            <w:shd w:val="clear" w:color="auto" w:fill="auto"/>
            <w:vAlign w:val="center"/>
            <w:hideMark/>
          </w:tcPr>
          <w:p w14:paraId="2F3696E2"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50%</w:t>
            </w:r>
          </w:p>
        </w:tc>
      </w:tr>
      <w:tr w:rsidR="00F9471C" w:rsidRPr="00DE6B60" w14:paraId="21C53A19" w14:textId="77777777" w:rsidTr="00EB0E4A">
        <w:trPr>
          <w:trHeight w:val="371"/>
        </w:trPr>
        <w:tc>
          <w:tcPr>
            <w:tcW w:w="1843" w:type="dxa"/>
            <w:vMerge/>
            <w:shd w:val="clear" w:color="auto" w:fill="auto"/>
            <w:vAlign w:val="center"/>
            <w:hideMark/>
          </w:tcPr>
          <w:p w14:paraId="30860BE6" w14:textId="77777777" w:rsidR="00F9471C" w:rsidRPr="00DE6B60" w:rsidRDefault="00F9471C" w:rsidP="00EB0E4A">
            <w:pPr>
              <w:rPr>
                <w:rFonts w:asciiTheme="majorBidi" w:eastAsia="Arial" w:hAnsiTheme="majorBidi" w:cstheme="majorBidi"/>
                <w:bCs/>
                <w:lang w:val="fr-FR"/>
              </w:rPr>
            </w:pPr>
          </w:p>
        </w:tc>
        <w:tc>
          <w:tcPr>
            <w:tcW w:w="3685" w:type="dxa"/>
            <w:shd w:val="clear" w:color="auto" w:fill="auto"/>
            <w:vAlign w:val="center"/>
            <w:hideMark/>
          </w:tcPr>
          <w:p w14:paraId="21834F7F"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TP Thermodynamique des solutions</w:t>
            </w:r>
          </w:p>
        </w:tc>
        <w:tc>
          <w:tcPr>
            <w:tcW w:w="993" w:type="dxa"/>
            <w:shd w:val="clear" w:color="auto" w:fill="auto"/>
            <w:vAlign w:val="center"/>
            <w:hideMark/>
          </w:tcPr>
          <w:p w14:paraId="458D85EA"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lang w:val="fr-FR"/>
              </w:rPr>
              <w:t>45h00</w:t>
            </w:r>
          </w:p>
        </w:tc>
        <w:tc>
          <w:tcPr>
            <w:tcW w:w="850" w:type="dxa"/>
            <w:shd w:val="clear" w:color="auto" w:fill="auto"/>
            <w:vAlign w:val="center"/>
          </w:tcPr>
          <w:p w14:paraId="6157467C" w14:textId="77777777" w:rsidR="00F9471C" w:rsidRPr="00DE6B60" w:rsidRDefault="00F9471C" w:rsidP="00EB0E4A">
            <w:pPr>
              <w:ind w:left="43"/>
              <w:jc w:val="center"/>
              <w:rPr>
                <w:rFonts w:asciiTheme="majorBidi" w:eastAsia="Arial" w:hAnsiTheme="majorBidi" w:cstheme="majorBidi"/>
                <w:bCs/>
                <w:highlight w:val="yellow"/>
                <w:lang w:val="fr-FR"/>
              </w:rPr>
            </w:pPr>
          </w:p>
        </w:tc>
        <w:tc>
          <w:tcPr>
            <w:tcW w:w="851" w:type="dxa"/>
            <w:shd w:val="clear" w:color="auto" w:fill="auto"/>
            <w:vAlign w:val="center"/>
          </w:tcPr>
          <w:p w14:paraId="6C37F323" w14:textId="77777777" w:rsidR="00F9471C" w:rsidRPr="00DE6B60" w:rsidRDefault="00F9471C" w:rsidP="00EB0E4A">
            <w:pPr>
              <w:jc w:val="center"/>
              <w:rPr>
                <w:rFonts w:asciiTheme="majorBidi" w:eastAsia="Arial" w:hAnsiTheme="majorBidi" w:cstheme="majorBidi"/>
                <w:bCs/>
                <w:highlight w:val="yellow"/>
                <w:lang w:val="fr-FR"/>
              </w:rPr>
            </w:pPr>
          </w:p>
        </w:tc>
        <w:tc>
          <w:tcPr>
            <w:tcW w:w="992" w:type="dxa"/>
            <w:shd w:val="clear" w:color="auto" w:fill="auto"/>
            <w:vAlign w:val="center"/>
            <w:hideMark/>
          </w:tcPr>
          <w:p w14:paraId="39777BBA" w14:textId="77777777" w:rsidR="00F9471C" w:rsidRPr="00DE6B60" w:rsidRDefault="00F9471C" w:rsidP="00EB0E4A">
            <w:pPr>
              <w:ind w:left="41" w:right="3"/>
              <w:jc w:val="center"/>
              <w:rPr>
                <w:rFonts w:asciiTheme="majorBidi" w:eastAsia="Arial" w:hAnsiTheme="majorBidi" w:cstheme="majorBidi"/>
                <w:bCs/>
                <w:highlight w:val="yellow"/>
                <w:lang w:val="fr-FR"/>
              </w:rPr>
            </w:pPr>
            <w:r w:rsidRPr="00DE6B60">
              <w:rPr>
                <w:rFonts w:asciiTheme="majorBidi" w:eastAsia="Arial" w:hAnsiTheme="majorBidi" w:cstheme="majorBidi"/>
                <w:bCs/>
                <w:spacing w:val="-4"/>
                <w:lang w:val="fr-FR"/>
              </w:rPr>
              <w:t>3h00</w:t>
            </w:r>
          </w:p>
        </w:tc>
        <w:tc>
          <w:tcPr>
            <w:tcW w:w="992" w:type="dxa"/>
            <w:shd w:val="clear" w:color="auto" w:fill="auto"/>
            <w:vAlign w:val="center"/>
            <w:hideMark/>
          </w:tcPr>
          <w:p w14:paraId="37D26BB5"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55h00</w:t>
            </w:r>
          </w:p>
        </w:tc>
        <w:tc>
          <w:tcPr>
            <w:tcW w:w="851" w:type="dxa"/>
            <w:vAlign w:val="center"/>
          </w:tcPr>
          <w:p w14:paraId="1E7AD021"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2</w:t>
            </w:r>
          </w:p>
        </w:tc>
        <w:tc>
          <w:tcPr>
            <w:tcW w:w="709" w:type="dxa"/>
            <w:vAlign w:val="center"/>
          </w:tcPr>
          <w:p w14:paraId="688F3F81"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4</w:t>
            </w:r>
          </w:p>
        </w:tc>
        <w:tc>
          <w:tcPr>
            <w:tcW w:w="850" w:type="dxa"/>
            <w:shd w:val="clear" w:color="auto" w:fill="auto"/>
            <w:vAlign w:val="center"/>
            <w:hideMark/>
          </w:tcPr>
          <w:p w14:paraId="5A841692" w14:textId="77777777" w:rsidR="00F9471C" w:rsidRPr="00DE6B60" w:rsidRDefault="00F9471C" w:rsidP="00EB0E4A">
            <w:pPr>
              <w:ind w:left="37"/>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50%</w:t>
            </w:r>
          </w:p>
        </w:tc>
        <w:tc>
          <w:tcPr>
            <w:tcW w:w="994" w:type="dxa"/>
            <w:shd w:val="clear" w:color="auto" w:fill="auto"/>
            <w:vAlign w:val="center"/>
            <w:hideMark/>
          </w:tcPr>
          <w:p w14:paraId="1862CFA9"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50%</w:t>
            </w:r>
          </w:p>
        </w:tc>
      </w:tr>
      <w:tr w:rsidR="00F9471C" w:rsidRPr="00DE6B60" w14:paraId="34B3D41B" w14:textId="77777777" w:rsidTr="00EB0E4A">
        <w:trPr>
          <w:trHeight w:val="263"/>
        </w:trPr>
        <w:tc>
          <w:tcPr>
            <w:tcW w:w="1843" w:type="dxa"/>
            <w:vMerge/>
            <w:shd w:val="clear" w:color="auto" w:fill="auto"/>
            <w:vAlign w:val="center"/>
            <w:hideMark/>
          </w:tcPr>
          <w:p w14:paraId="2652914C" w14:textId="77777777" w:rsidR="00F9471C" w:rsidRPr="00DE6B60" w:rsidRDefault="00F9471C" w:rsidP="00EB0E4A">
            <w:pPr>
              <w:rPr>
                <w:rFonts w:asciiTheme="majorBidi" w:eastAsia="Arial" w:hAnsiTheme="majorBidi" w:cstheme="majorBidi"/>
                <w:bCs/>
                <w:lang w:val="fr-FR"/>
              </w:rPr>
            </w:pPr>
          </w:p>
        </w:tc>
        <w:tc>
          <w:tcPr>
            <w:tcW w:w="3685" w:type="dxa"/>
            <w:shd w:val="clear" w:color="auto" w:fill="auto"/>
            <w:vAlign w:val="center"/>
            <w:hideMark/>
          </w:tcPr>
          <w:p w14:paraId="489CDDA3"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TP de Chimie de surface</w:t>
            </w:r>
          </w:p>
        </w:tc>
        <w:tc>
          <w:tcPr>
            <w:tcW w:w="993" w:type="dxa"/>
            <w:shd w:val="clear" w:color="auto" w:fill="auto"/>
            <w:vAlign w:val="center"/>
            <w:hideMark/>
          </w:tcPr>
          <w:p w14:paraId="44EF8590"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lang w:val="fr-FR"/>
              </w:rPr>
              <w:t>45h00</w:t>
            </w:r>
          </w:p>
        </w:tc>
        <w:tc>
          <w:tcPr>
            <w:tcW w:w="850" w:type="dxa"/>
            <w:shd w:val="clear" w:color="auto" w:fill="auto"/>
            <w:vAlign w:val="center"/>
          </w:tcPr>
          <w:p w14:paraId="33E3CCDD" w14:textId="77777777" w:rsidR="00F9471C" w:rsidRPr="00DE6B60" w:rsidRDefault="00F9471C" w:rsidP="00EB0E4A">
            <w:pPr>
              <w:jc w:val="center"/>
              <w:rPr>
                <w:rFonts w:asciiTheme="majorBidi" w:eastAsia="Arial" w:hAnsiTheme="majorBidi" w:cstheme="majorBidi"/>
                <w:bCs/>
                <w:highlight w:val="yellow"/>
                <w:lang w:val="fr-FR"/>
              </w:rPr>
            </w:pPr>
          </w:p>
        </w:tc>
        <w:tc>
          <w:tcPr>
            <w:tcW w:w="851" w:type="dxa"/>
            <w:shd w:val="clear" w:color="auto" w:fill="auto"/>
            <w:vAlign w:val="center"/>
          </w:tcPr>
          <w:p w14:paraId="4537152C" w14:textId="77777777" w:rsidR="00F9471C" w:rsidRPr="00DE6B60" w:rsidRDefault="00F9471C" w:rsidP="00EB0E4A">
            <w:pPr>
              <w:jc w:val="center"/>
              <w:rPr>
                <w:rFonts w:asciiTheme="majorBidi" w:eastAsia="Arial" w:hAnsiTheme="majorBidi" w:cstheme="majorBidi"/>
                <w:bCs/>
                <w:highlight w:val="yellow"/>
                <w:lang w:val="fr-FR"/>
              </w:rPr>
            </w:pPr>
          </w:p>
        </w:tc>
        <w:tc>
          <w:tcPr>
            <w:tcW w:w="992" w:type="dxa"/>
            <w:shd w:val="clear" w:color="auto" w:fill="auto"/>
            <w:vAlign w:val="center"/>
            <w:hideMark/>
          </w:tcPr>
          <w:p w14:paraId="6D341F7C"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3h00</w:t>
            </w:r>
          </w:p>
        </w:tc>
        <w:tc>
          <w:tcPr>
            <w:tcW w:w="992" w:type="dxa"/>
            <w:shd w:val="clear" w:color="auto" w:fill="auto"/>
            <w:vAlign w:val="center"/>
            <w:hideMark/>
          </w:tcPr>
          <w:p w14:paraId="03A8C479"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55h00</w:t>
            </w:r>
          </w:p>
        </w:tc>
        <w:tc>
          <w:tcPr>
            <w:tcW w:w="851" w:type="dxa"/>
            <w:vAlign w:val="center"/>
          </w:tcPr>
          <w:p w14:paraId="7C860323"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2</w:t>
            </w:r>
          </w:p>
        </w:tc>
        <w:tc>
          <w:tcPr>
            <w:tcW w:w="709" w:type="dxa"/>
            <w:vAlign w:val="center"/>
          </w:tcPr>
          <w:p w14:paraId="3C3343DC" w14:textId="77777777" w:rsidR="00F9471C" w:rsidRPr="00DE6B60" w:rsidRDefault="00F9471C" w:rsidP="00EB0E4A">
            <w:pPr>
              <w:ind w:left="37"/>
              <w:jc w:val="center"/>
              <w:rPr>
                <w:rFonts w:asciiTheme="majorBidi" w:eastAsia="Arial" w:hAnsiTheme="majorBidi" w:cstheme="majorBidi"/>
                <w:bCs/>
                <w:spacing w:val="-4"/>
              </w:rPr>
            </w:pPr>
            <w:r w:rsidRPr="00DE6B60">
              <w:rPr>
                <w:rFonts w:asciiTheme="majorBidi" w:eastAsia="Arial" w:hAnsiTheme="majorBidi" w:cstheme="majorBidi"/>
                <w:bCs/>
                <w:lang w:val="fr-FR"/>
              </w:rPr>
              <w:t>4</w:t>
            </w:r>
          </w:p>
        </w:tc>
        <w:tc>
          <w:tcPr>
            <w:tcW w:w="850" w:type="dxa"/>
            <w:shd w:val="clear" w:color="auto" w:fill="auto"/>
            <w:vAlign w:val="center"/>
            <w:hideMark/>
          </w:tcPr>
          <w:p w14:paraId="15BF295D" w14:textId="77777777" w:rsidR="00F9471C" w:rsidRPr="00DE6B60" w:rsidRDefault="00F9471C" w:rsidP="00EB0E4A">
            <w:pPr>
              <w:ind w:left="37"/>
              <w:jc w:val="center"/>
              <w:rPr>
                <w:rFonts w:asciiTheme="majorBidi" w:eastAsia="Arial" w:hAnsiTheme="majorBidi" w:cstheme="majorBidi"/>
                <w:bCs/>
                <w:highlight w:val="yellow"/>
                <w:lang w:val="fr-FR"/>
              </w:rPr>
            </w:pPr>
            <w:r w:rsidRPr="00DE6B60">
              <w:rPr>
                <w:rFonts w:asciiTheme="majorBidi" w:eastAsia="Arial" w:hAnsiTheme="majorBidi" w:cstheme="majorBidi"/>
                <w:bCs/>
                <w:spacing w:val="-4"/>
                <w:lang w:val="fr-FR"/>
              </w:rPr>
              <w:t>50%</w:t>
            </w:r>
          </w:p>
        </w:tc>
        <w:tc>
          <w:tcPr>
            <w:tcW w:w="994" w:type="dxa"/>
            <w:shd w:val="clear" w:color="auto" w:fill="auto"/>
            <w:vAlign w:val="center"/>
            <w:hideMark/>
          </w:tcPr>
          <w:p w14:paraId="61A2917A" w14:textId="77777777" w:rsidR="00F9471C" w:rsidRPr="00DE6B60" w:rsidRDefault="00F9471C" w:rsidP="00EB0E4A">
            <w:pPr>
              <w:jc w:val="center"/>
              <w:rPr>
                <w:rFonts w:asciiTheme="majorBidi" w:eastAsia="Arial" w:hAnsiTheme="majorBidi" w:cstheme="majorBidi"/>
                <w:bCs/>
                <w:highlight w:val="yellow"/>
                <w:lang w:val="fr-FR"/>
              </w:rPr>
            </w:pPr>
            <w:r w:rsidRPr="00DE6B60">
              <w:rPr>
                <w:rFonts w:asciiTheme="majorBidi" w:eastAsia="Arial" w:hAnsiTheme="majorBidi" w:cstheme="majorBidi"/>
                <w:bCs/>
                <w:spacing w:val="-4"/>
                <w:lang w:val="fr-FR"/>
              </w:rPr>
              <w:t>50%</w:t>
            </w:r>
          </w:p>
        </w:tc>
      </w:tr>
      <w:tr w:rsidR="00F9471C" w:rsidRPr="00DE6B60" w14:paraId="067B61CD" w14:textId="77777777" w:rsidTr="00EB0E4A">
        <w:trPr>
          <w:trHeight w:val="1055"/>
        </w:trPr>
        <w:tc>
          <w:tcPr>
            <w:tcW w:w="1843" w:type="dxa"/>
            <w:shd w:val="clear" w:color="auto" w:fill="auto"/>
            <w:hideMark/>
          </w:tcPr>
          <w:p w14:paraId="71DCE107"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UE Découverte</w:t>
            </w:r>
          </w:p>
          <w:p w14:paraId="41B1C5D9"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 xml:space="preserve"> Code</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lang w:val="fr-FR"/>
              </w:rPr>
              <w:t>UED</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spacing w:val="-5"/>
                <w:lang w:val="fr-FR"/>
              </w:rPr>
              <w:t>6</w:t>
            </w:r>
          </w:p>
          <w:p w14:paraId="5BFFFCDB"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Crédits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1"/>
                <w:lang w:val="fr-FR"/>
              </w:rPr>
              <w:t xml:space="preserve"> </w:t>
            </w:r>
            <w:r w:rsidRPr="00DE6B60">
              <w:rPr>
                <w:rFonts w:asciiTheme="majorBidi" w:eastAsia="Arial" w:hAnsiTheme="majorBidi" w:cstheme="majorBidi"/>
                <w:bCs/>
                <w:spacing w:val="-10"/>
                <w:lang w:val="fr-FR"/>
              </w:rPr>
              <w:t>2</w:t>
            </w:r>
          </w:p>
          <w:p w14:paraId="06945466"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Coefficients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spacing w:val="-10"/>
                <w:lang w:val="fr-FR"/>
              </w:rPr>
              <w:t>2</w:t>
            </w:r>
          </w:p>
        </w:tc>
        <w:tc>
          <w:tcPr>
            <w:tcW w:w="3685" w:type="dxa"/>
            <w:shd w:val="clear" w:color="auto" w:fill="auto"/>
            <w:vAlign w:val="center"/>
            <w:hideMark/>
          </w:tcPr>
          <w:p w14:paraId="037683AE" w14:textId="77777777" w:rsidR="00F9471C" w:rsidRPr="00DE6B60" w:rsidRDefault="00F9471C" w:rsidP="00EB0E4A">
            <w:pPr>
              <w:ind w:left="122"/>
              <w:rPr>
                <w:rFonts w:asciiTheme="majorBidi" w:eastAsia="Arial" w:hAnsiTheme="majorBidi" w:cstheme="majorBidi"/>
                <w:bCs/>
                <w:lang w:val="fr-FR" w:eastAsia="fr-FR"/>
              </w:rPr>
            </w:pPr>
            <w:r w:rsidRPr="00DE6B60">
              <w:rPr>
                <w:rFonts w:asciiTheme="majorBidi" w:eastAsia="Arial" w:hAnsiTheme="majorBidi" w:cstheme="majorBidi"/>
                <w:bCs/>
                <w:lang w:val="fr-FR" w:eastAsia="fr-FR"/>
              </w:rPr>
              <w:t>Chimie de Coordination</w:t>
            </w:r>
          </w:p>
        </w:tc>
        <w:tc>
          <w:tcPr>
            <w:tcW w:w="993" w:type="dxa"/>
            <w:shd w:val="clear" w:color="auto" w:fill="auto"/>
            <w:vAlign w:val="center"/>
            <w:hideMark/>
          </w:tcPr>
          <w:p w14:paraId="74A66DA5"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45h00</w:t>
            </w:r>
          </w:p>
        </w:tc>
        <w:tc>
          <w:tcPr>
            <w:tcW w:w="850" w:type="dxa"/>
            <w:shd w:val="clear" w:color="auto" w:fill="auto"/>
            <w:vAlign w:val="center"/>
            <w:hideMark/>
          </w:tcPr>
          <w:p w14:paraId="2FC93F10"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1h30</w:t>
            </w:r>
          </w:p>
        </w:tc>
        <w:tc>
          <w:tcPr>
            <w:tcW w:w="851" w:type="dxa"/>
            <w:shd w:val="clear" w:color="auto" w:fill="auto"/>
            <w:vAlign w:val="center"/>
            <w:hideMark/>
          </w:tcPr>
          <w:p w14:paraId="568526D9"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eastAsia="Arial" w:hAnsiTheme="majorBidi" w:cstheme="majorBidi"/>
                <w:bCs/>
                <w:lang w:val="fr-FR"/>
              </w:rPr>
              <w:t>1h30</w:t>
            </w:r>
          </w:p>
        </w:tc>
        <w:tc>
          <w:tcPr>
            <w:tcW w:w="992" w:type="dxa"/>
            <w:shd w:val="clear" w:color="auto" w:fill="auto"/>
            <w:vAlign w:val="center"/>
          </w:tcPr>
          <w:p w14:paraId="4D302B19"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4BF236DF"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05h00</w:t>
            </w:r>
          </w:p>
        </w:tc>
        <w:tc>
          <w:tcPr>
            <w:tcW w:w="851" w:type="dxa"/>
            <w:vAlign w:val="center"/>
          </w:tcPr>
          <w:p w14:paraId="262FEC38"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spacing w:val="-10"/>
                <w:lang w:val="fr-FR"/>
              </w:rPr>
              <w:t>2</w:t>
            </w:r>
          </w:p>
        </w:tc>
        <w:tc>
          <w:tcPr>
            <w:tcW w:w="709" w:type="dxa"/>
            <w:vAlign w:val="center"/>
          </w:tcPr>
          <w:p w14:paraId="1785E6B4"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lang w:val="fr-FR"/>
              </w:rPr>
              <w:t>2</w:t>
            </w:r>
          </w:p>
        </w:tc>
        <w:tc>
          <w:tcPr>
            <w:tcW w:w="850" w:type="dxa"/>
            <w:shd w:val="clear" w:color="auto" w:fill="auto"/>
            <w:vAlign w:val="center"/>
            <w:hideMark/>
          </w:tcPr>
          <w:p w14:paraId="06F05060"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eastAsia="Arial" w:hAnsiTheme="majorBidi" w:cstheme="majorBidi"/>
                <w:bCs/>
                <w:lang w:val="fr-FR"/>
              </w:rPr>
              <w:t>33%</w:t>
            </w:r>
          </w:p>
        </w:tc>
        <w:tc>
          <w:tcPr>
            <w:tcW w:w="994" w:type="dxa"/>
            <w:shd w:val="clear" w:color="auto" w:fill="auto"/>
            <w:vAlign w:val="center"/>
            <w:hideMark/>
          </w:tcPr>
          <w:p w14:paraId="4C482334"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lang w:val="fr-FR"/>
              </w:rPr>
              <w:t>67%</w:t>
            </w:r>
          </w:p>
        </w:tc>
      </w:tr>
      <w:tr w:rsidR="00F9471C" w:rsidRPr="00DE6B60" w14:paraId="3192B316" w14:textId="77777777" w:rsidTr="00EB0E4A">
        <w:trPr>
          <w:trHeight w:val="1011"/>
        </w:trPr>
        <w:tc>
          <w:tcPr>
            <w:tcW w:w="1843" w:type="dxa"/>
            <w:shd w:val="clear" w:color="auto" w:fill="auto"/>
            <w:hideMark/>
          </w:tcPr>
          <w:p w14:paraId="4663BC21" w14:textId="77777777" w:rsidR="00F9471C" w:rsidRPr="00DE6B60" w:rsidRDefault="00F9471C" w:rsidP="00EB0E4A">
            <w:pPr>
              <w:ind w:left="104" w:right="238"/>
              <w:rPr>
                <w:rFonts w:asciiTheme="majorBidi" w:eastAsia="Arial" w:hAnsiTheme="majorBidi" w:cstheme="majorBidi"/>
                <w:bCs/>
                <w:lang w:val="fr-FR"/>
              </w:rPr>
            </w:pPr>
            <w:r w:rsidRPr="00DE6B60">
              <w:rPr>
                <w:rFonts w:asciiTheme="majorBidi" w:eastAsia="Arial" w:hAnsiTheme="majorBidi" w:cstheme="majorBidi"/>
                <w:bCs/>
                <w:lang w:val="fr-FR"/>
              </w:rPr>
              <w:t>UE</w:t>
            </w:r>
            <w:r w:rsidRPr="00DE6B60">
              <w:rPr>
                <w:rFonts w:asciiTheme="majorBidi" w:eastAsia="Arial" w:hAnsiTheme="majorBidi" w:cstheme="majorBidi"/>
                <w:bCs/>
                <w:spacing w:val="-14"/>
                <w:lang w:val="fr-FR"/>
              </w:rPr>
              <w:t xml:space="preserve"> </w:t>
            </w:r>
            <w:r w:rsidRPr="00DE6B60">
              <w:rPr>
                <w:rFonts w:asciiTheme="majorBidi" w:eastAsia="Arial" w:hAnsiTheme="majorBidi" w:cstheme="majorBidi"/>
                <w:bCs/>
                <w:lang w:val="fr-FR"/>
              </w:rPr>
              <w:t xml:space="preserve">Transversale </w:t>
            </w:r>
          </w:p>
          <w:p w14:paraId="7B3522D7" w14:textId="77777777" w:rsidR="00F9471C" w:rsidRPr="00DE6B60" w:rsidRDefault="00F9471C" w:rsidP="00EB0E4A">
            <w:pPr>
              <w:ind w:left="104" w:right="238"/>
              <w:rPr>
                <w:rFonts w:asciiTheme="majorBidi" w:eastAsia="Arial" w:hAnsiTheme="majorBidi" w:cstheme="majorBidi"/>
                <w:bCs/>
                <w:lang w:val="fr-FR"/>
              </w:rPr>
            </w:pPr>
            <w:r w:rsidRPr="00DE6B60">
              <w:rPr>
                <w:rFonts w:asciiTheme="majorBidi" w:eastAsia="Arial" w:hAnsiTheme="majorBidi" w:cstheme="majorBidi"/>
                <w:bCs/>
                <w:lang w:val="fr-FR"/>
              </w:rPr>
              <w:t>Code : UET 6</w:t>
            </w:r>
          </w:p>
          <w:p w14:paraId="40867EAD"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Crédits</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1"/>
                <w:lang w:val="fr-FR"/>
              </w:rPr>
              <w:t xml:space="preserve"> </w:t>
            </w:r>
            <w:r w:rsidRPr="00DE6B60">
              <w:rPr>
                <w:rFonts w:asciiTheme="majorBidi" w:eastAsia="Arial" w:hAnsiTheme="majorBidi" w:cstheme="majorBidi"/>
                <w:bCs/>
                <w:spacing w:val="-10"/>
                <w:lang w:val="fr-FR"/>
              </w:rPr>
              <w:t>1</w:t>
            </w:r>
          </w:p>
          <w:p w14:paraId="02B69455" w14:textId="77777777" w:rsidR="00F9471C" w:rsidRPr="00DE6B60" w:rsidRDefault="00F9471C" w:rsidP="00EB0E4A">
            <w:pPr>
              <w:ind w:left="104"/>
              <w:rPr>
                <w:rFonts w:asciiTheme="majorBidi" w:eastAsia="Arial" w:hAnsiTheme="majorBidi" w:cstheme="majorBidi"/>
                <w:bCs/>
                <w:lang w:val="fr-FR"/>
              </w:rPr>
            </w:pPr>
            <w:r w:rsidRPr="00DE6B60">
              <w:rPr>
                <w:rFonts w:asciiTheme="majorBidi" w:eastAsia="Arial" w:hAnsiTheme="majorBidi" w:cstheme="majorBidi"/>
                <w:bCs/>
                <w:lang w:val="fr-FR"/>
              </w:rPr>
              <w:t>Coefficient</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lang w:val="fr-FR"/>
              </w:rPr>
              <w:t>:</w:t>
            </w:r>
            <w:r w:rsidRPr="00DE6B60">
              <w:rPr>
                <w:rFonts w:asciiTheme="majorBidi" w:eastAsia="Arial" w:hAnsiTheme="majorBidi" w:cstheme="majorBidi"/>
                <w:bCs/>
                <w:spacing w:val="-2"/>
                <w:lang w:val="fr-FR"/>
              </w:rPr>
              <w:t xml:space="preserve"> </w:t>
            </w:r>
            <w:r w:rsidRPr="00DE6B60">
              <w:rPr>
                <w:rFonts w:asciiTheme="majorBidi" w:eastAsia="Arial" w:hAnsiTheme="majorBidi" w:cstheme="majorBidi"/>
                <w:bCs/>
                <w:spacing w:val="-10"/>
                <w:lang w:val="fr-FR"/>
              </w:rPr>
              <w:t>1</w:t>
            </w:r>
          </w:p>
        </w:tc>
        <w:tc>
          <w:tcPr>
            <w:tcW w:w="3685" w:type="dxa"/>
            <w:shd w:val="clear" w:color="auto" w:fill="auto"/>
            <w:vAlign w:val="center"/>
            <w:hideMark/>
          </w:tcPr>
          <w:p w14:paraId="3165406B" w14:textId="77777777" w:rsidR="00F9471C" w:rsidRPr="00DE6B60" w:rsidRDefault="00F9471C" w:rsidP="00EB0E4A">
            <w:pPr>
              <w:ind w:left="122"/>
              <w:rPr>
                <w:rFonts w:asciiTheme="majorBidi" w:eastAsia="SimSun" w:hAnsiTheme="majorBidi" w:cstheme="majorBidi"/>
                <w:bCs/>
                <w:lang w:val="fr-FR" w:eastAsia="fr-FR"/>
              </w:rPr>
            </w:pPr>
            <w:r w:rsidRPr="00DE6B60">
              <w:rPr>
                <w:rFonts w:asciiTheme="majorBidi" w:eastAsia="SimSun" w:hAnsiTheme="majorBidi" w:cstheme="majorBidi"/>
                <w:bCs/>
                <w:lang w:val="fr-FR" w:eastAsia="fr-FR"/>
              </w:rPr>
              <w:t>Entreprenariat</w:t>
            </w:r>
          </w:p>
        </w:tc>
        <w:tc>
          <w:tcPr>
            <w:tcW w:w="993" w:type="dxa"/>
            <w:shd w:val="clear" w:color="auto" w:fill="auto"/>
            <w:vAlign w:val="center"/>
            <w:hideMark/>
          </w:tcPr>
          <w:p w14:paraId="146523EA"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22h30</w:t>
            </w:r>
          </w:p>
        </w:tc>
        <w:tc>
          <w:tcPr>
            <w:tcW w:w="850" w:type="dxa"/>
            <w:shd w:val="clear" w:color="auto" w:fill="auto"/>
            <w:vAlign w:val="center"/>
            <w:hideMark/>
          </w:tcPr>
          <w:p w14:paraId="071F86BA" w14:textId="77777777" w:rsidR="00F9471C" w:rsidRPr="00DE6B60" w:rsidRDefault="00F9471C" w:rsidP="00EB0E4A">
            <w:pPr>
              <w:ind w:left="43"/>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1h30</w:t>
            </w:r>
          </w:p>
        </w:tc>
        <w:tc>
          <w:tcPr>
            <w:tcW w:w="851" w:type="dxa"/>
            <w:shd w:val="clear" w:color="auto" w:fill="auto"/>
            <w:vAlign w:val="center"/>
          </w:tcPr>
          <w:p w14:paraId="5F804251"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tcPr>
          <w:p w14:paraId="567D18D5" w14:textId="77777777" w:rsidR="00F9471C" w:rsidRPr="00DE6B60" w:rsidRDefault="00F9471C" w:rsidP="00EB0E4A">
            <w:pPr>
              <w:jc w:val="center"/>
              <w:rPr>
                <w:rFonts w:asciiTheme="majorBidi" w:eastAsia="Arial" w:hAnsiTheme="majorBidi" w:cstheme="majorBidi"/>
                <w:bCs/>
                <w:lang w:val="fr-FR"/>
              </w:rPr>
            </w:pPr>
          </w:p>
        </w:tc>
        <w:tc>
          <w:tcPr>
            <w:tcW w:w="992" w:type="dxa"/>
            <w:shd w:val="clear" w:color="auto" w:fill="auto"/>
            <w:vAlign w:val="center"/>
            <w:hideMark/>
          </w:tcPr>
          <w:p w14:paraId="182E8371" w14:textId="77777777" w:rsidR="00F9471C" w:rsidRPr="00DE6B60" w:rsidRDefault="00F9471C" w:rsidP="00EB0E4A">
            <w:pPr>
              <w:ind w:left="41" w:right="3"/>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2h30</w:t>
            </w:r>
          </w:p>
        </w:tc>
        <w:tc>
          <w:tcPr>
            <w:tcW w:w="851" w:type="dxa"/>
            <w:vAlign w:val="center"/>
          </w:tcPr>
          <w:p w14:paraId="4B753448"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spacing w:val="-10"/>
                <w:lang w:val="fr-FR"/>
              </w:rPr>
              <w:t>1</w:t>
            </w:r>
          </w:p>
        </w:tc>
        <w:tc>
          <w:tcPr>
            <w:tcW w:w="709" w:type="dxa"/>
            <w:vAlign w:val="center"/>
          </w:tcPr>
          <w:p w14:paraId="6A638AC4"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lang w:val="fr-FR"/>
              </w:rPr>
              <w:t>1</w:t>
            </w:r>
          </w:p>
        </w:tc>
        <w:tc>
          <w:tcPr>
            <w:tcW w:w="850" w:type="dxa"/>
            <w:shd w:val="clear" w:color="auto" w:fill="auto"/>
            <w:vAlign w:val="center"/>
          </w:tcPr>
          <w:p w14:paraId="07CF6E87" w14:textId="77777777" w:rsidR="00F9471C" w:rsidRPr="00DE6B60" w:rsidRDefault="00F9471C" w:rsidP="00EB0E4A">
            <w:pPr>
              <w:jc w:val="center"/>
              <w:rPr>
                <w:rFonts w:asciiTheme="majorBidi" w:eastAsia="Arial" w:hAnsiTheme="majorBidi" w:cstheme="majorBidi"/>
                <w:bCs/>
                <w:lang w:val="fr-FR"/>
              </w:rPr>
            </w:pPr>
          </w:p>
        </w:tc>
        <w:tc>
          <w:tcPr>
            <w:tcW w:w="994" w:type="dxa"/>
            <w:shd w:val="clear" w:color="auto" w:fill="auto"/>
            <w:vAlign w:val="center"/>
            <w:hideMark/>
          </w:tcPr>
          <w:p w14:paraId="3BCFE50B" w14:textId="77777777" w:rsidR="00F9471C" w:rsidRPr="00DE6B60" w:rsidRDefault="00F9471C" w:rsidP="00EB0E4A">
            <w:pPr>
              <w:ind w:left="48" w:right="1"/>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100%</w:t>
            </w:r>
          </w:p>
        </w:tc>
      </w:tr>
      <w:tr w:rsidR="00F9471C" w:rsidRPr="00DE6B60" w14:paraId="0324C32C" w14:textId="77777777" w:rsidTr="00EB0E4A">
        <w:trPr>
          <w:trHeight w:val="291"/>
        </w:trPr>
        <w:tc>
          <w:tcPr>
            <w:tcW w:w="5528" w:type="dxa"/>
            <w:gridSpan w:val="2"/>
            <w:shd w:val="clear" w:color="auto" w:fill="auto"/>
            <w:vAlign w:val="center"/>
            <w:hideMark/>
          </w:tcPr>
          <w:p w14:paraId="63ED0F88" w14:textId="77777777" w:rsidR="00F9471C" w:rsidRPr="00DE6B60" w:rsidRDefault="00F9471C" w:rsidP="00EB0E4A">
            <w:pPr>
              <w:jc w:val="center"/>
              <w:rPr>
                <w:rFonts w:asciiTheme="majorBidi" w:eastAsia="Arial" w:hAnsiTheme="majorBidi" w:cstheme="majorBidi"/>
                <w:bCs/>
                <w:lang w:val="fr-FR"/>
              </w:rPr>
            </w:pPr>
            <w:r w:rsidRPr="00DE6B60">
              <w:rPr>
                <w:rFonts w:asciiTheme="majorBidi" w:eastAsia="Arial" w:hAnsiTheme="majorBidi" w:cstheme="majorBidi"/>
                <w:bCs/>
                <w:lang w:val="fr-FR"/>
              </w:rPr>
              <w:t>Total</w:t>
            </w:r>
            <w:r w:rsidRPr="00DE6B60">
              <w:rPr>
                <w:rFonts w:asciiTheme="majorBidi" w:eastAsia="Arial" w:hAnsiTheme="majorBidi" w:cstheme="majorBidi"/>
                <w:bCs/>
                <w:spacing w:val="-5"/>
                <w:lang w:val="fr-FR"/>
              </w:rPr>
              <w:t xml:space="preserve"> </w:t>
            </w:r>
            <w:r w:rsidRPr="00DE6B60">
              <w:rPr>
                <w:rFonts w:asciiTheme="majorBidi" w:eastAsia="Arial" w:hAnsiTheme="majorBidi" w:cstheme="majorBidi"/>
                <w:bCs/>
                <w:lang w:val="fr-FR"/>
              </w:rPr>
              <w:t>semestre</w:t>
            </w:r>
            <w:r w:rsidRPr="00DE6B60">
              <w:rPr>
                <w:rFonts w:asciiTheme="majorBidi" w:eastAsia="Arial" w:hAnsiTheme="majorBidi" w:cstheme="majorBidi"/>
                <w:bCs/>
                <w:spacing w:val="-4"/>
                <w:lang w:val="fr-FR"/>
              </w:rPr>
              <w:t xml:space="preserve"> </w:t>
            </w:r>
            <w:r w:rsidRPr="00DE6B60">
              <w:rPr>
                <w:rFonts w:asciiTheme="majorBidi" w:eastAsia="Arial" w:hAnsiTheme="majorBidi" w:cstheme="majorBidi"/>
                <w:bCs/>
                <w:spacing w:val="-10"/>
                <w:lang w:val="fr-FR"/>
              </w:rPr>
              <w:t>6</w:t>
            </w:r>
          </w:p>
        </w:tc>
        <w:tc>
          <w:tcPr>
            <w:tcW w:w="993" w:type="dxa"/>
            <w:shd w:val="clear" w:color="auto" w:fill="auto"/>
            <w:hideMark/>
          </w:tcPr>
          <w:p w14:paraId="1879CB9F" w14:textId="77777777" w:rsidR="00F9471C" w:rsidRPr="00DE6B60" w:rsidRDefault="00F9471C" w:rsidP="00EB0E4A">
            <w:pPr>
              <w:ind w:left="39"/>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375h</w:t>
            </w:r>
          </w:p>
        </w:tc>
        <w:tc>
          <w:tcPr>
            <w:tcW w:w="850" w:type="dxa"/>
            <w:shd w:val="clear" w:color="auto" w:fill="auto"/>
            <w:hideMark/>
          </w:tcPr>
          <w:p w14:paraId="138545DE" w14:textId="77777777" w:rsidR="00F9471C" w:rsidRPr="00DE6B60" w:rsidRDefault="00F9471C" w:rsidP="00EB0E4A">
            <w:pPr>
              <w:ind w:left="43" w:right="2"/>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12h00</w:t>
            </w:r>
          </w:p>
        </w:tc>
        <w:tc>
          <w:tcPr>
            <w:tcW w:w="851" w:type="dxa"/>
            <w:shd w:val="clear" w:color="auto" w:fill="auto"/>
            <w:hideMark/>
          </w:tcPr>
          <w:p w14:paraId="7AD6047A" w14:textId="77777777" w:rsidR="00F9471C" w:rsidRPr="00DE6B60" w:rsidRDefault="00F9471C" w:rsidP="00EB0E4A">
            <w:pPr>
              <w:ind w:left="43" w:right="2"/>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6h00</w:t>
            </w:r>
          </w:p>
        </w:tc>
        <w:tc>
          <w:tcPr>
            <w:tcW w:w="992" w:type="dxa"/>
            <w:shd w:val="clear" w:color="auto" w:fill="auto"/>
            <w:hideMark/>
          </w:tcPr>
          <w:p w14:paraId="7F76AA50" w14:textId="77777777" w:rsidR="00F9471C" w:rsidRPr="00DE6B60" w:rsidRDefault="00F9471C" w:rsidP="00EB0E4A">
            <w:pPr>
              <w:ind w:left="41"/>
              <w:jc w:val="center"/>
              <w:rPr>
                <w:rFonts w:asciiTheme="majorBidi" w:eastAsia="Arial" w:hAnsiTheme="majorBidi" w:cstheme="majorBidi"/>
                <w:bCs/>
                <w:lang w:val="fr-FR"/>
              </w:rPr>
            </w:pPr>
            <w:r w:rsidRPr="00DE6B60">
              <w:rPr>
                <w:rFonts w:asciiTheme="majorBidi" w:eastAsia="Arial" w:hAnsiTheme="majorBidi" w:cstheme="majorBidi"/>
                <w:bCs/>
                <w:spacing w:val="-4"/>
                <w:lang w:val="fr-FR"/>
              </w:rPr>
              <w:t>7h00</w:t>
            </w:r>
          </w:p>
        </w:tc>
        <w:tc>
          <w:tcPr>
            <w:tcW w:w="992" w:type="dxa"/>
            <w:shd w:val="clear" w:color="auto" w:fill="auto"/>
            <w:hideMark/>
          </w:tcPr>
          <w:p w14:paraId="0670B1C8" w14:textId="77777777" w:rsidR="00F9471C" w:rsidRPr="00DE6B60" w:rsidRDefault="00F9471C" w:rsidP="00EB0E4A">
            <w:pPr>
              <w:ind w:left="41"/>
              <w:jc w:val="center"/>
              <w:rPr>
                <w:rFonts w:asciiTheme="majorBidi" w:eastAsia="Arial" w:hAnsiTheme="majorBidi" w:cstheme="majorBidi"/>
                <w:bCs/>
                <w:lang w:val="fr-FR"/>
              </w:rPr>
            </w:pPr>
            <w:r w:rsidRPr="00DE6B60">
              <w:rPr>
                <w:rFonts w:asciiTheme="majorBidi" w:eastAsia="Arial" w:hAnsiTheme="majorBidi" w:cstheme="majorBidi"/>
                <w:bCs/>
                <w:spacing w:val="-2"/>
                <w:lang w:val="fr-FR"/>
              </w:rPr>
              <w:t>375h00</w:t>
            </w:r>
          </w:p>
        </w:tc>
        <w:tc>
          <w:tcPr>
            <w:tcW w:w="851" w:type="dxa"/>
          </w:tcPr>
          <w:p w14:paraId="2C60FCBB"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spacing w:val="-5"/>
                <w:lang w:val="fr-FR"/>
              </w:rPr>
              <w:t>17</w:t>
            </w:r>
          </w:p>
        </w:tc>
        <w:tc>
          <w:tcPr>
            <w:tcW w:w="709" w:type="dxa"/>
          </w:tcPr>
          <w:p w14:paraId="1FCC58D1" w14:textId="77777777" w:rsidR="00F9471C" w:rsidRPr="00DE6B60" w:rsidRDefault="00F9471C" w:rsidP="00EB0E4A">
            <w:pPr>
              <w:jc w:val="center"/>
              <w:rPr>
                <w:rFonts w:asciiTheme="majorBidi" w:eastAsia="Arial" w:hAnsiTheme="majorBidi" w:cstheme="majorBidi"/>
                <w:bCs/>
              </w:rPr>
            </w:pPr>
            <w:r w:rsidRPr="00DE6B60">
              <w:rPr>
                <w:rFonts w:asciiTheme="majorBidi" w:eastAsia="Arial" w:hAnsiTheme="majorBidi" w:cstheme="majorBidi"/>
                <w:bCs/>
                <w:spacing w:val="-5"/>
                <w:lang w:val="fr-FR"/>
              </w:rPr>
              <w:t>30</w:t>
            </w:r>
          </w:p>
        </w:tc>
        <w:tc>
          <w:tcPr>
            <w:tcW w:w="850" w:type="dxa"/>
            <w:shd w:val="clear" w:color="auto" w:fill="auto"/>
          </w:tcPr>
          <w:p w14:paraId="7D781D51" w14:textId="77777777" w:rsidR="00F9471C" w:rsidRPr="00DE6B60" w:rsidRDefault="00F9471C" w:rsidP="00EB0E4A">
            <w:pPr>
              <w:rPr>
                <w:rFonts w:asciiTheme="majorBidi" w:eastAsia="Arial" w:hAnsiTheme="majorBidi" w:cstheme="majorBidi"/>
                <w:bCs/>
                <w:lang w:val="fr-FR"/>
              </w:rPr>
            </w:pPr>
          </w:p>
        </w:tc>
        <w:tc>
          <w:tcPr>
            <w:tcW w:w="994" w:type="dxa"/>
            <w:shd w:val="clear" w:color="auto" w:fill="auto"/>
          </w:tcPr>
          <w:p w14:paraId="0409B300" w14:textId="77777777" w:rsidR="00F9471C" w:rsidRPr="00DE6B60" w:rsidRDefault="00F9471C" w:rsidP="00EB0E4A">
            <w:pPr>
              <w:rPr>
                <w:rFonts w:asciiTheme="majorBidi" w:eastAsia="Arial" w:hAnsiTheme="majorBidi" w:cstheme="majorBidi"/>
                <w:bCs/>
                <w:lang w:val="fr-FR"/>
              </w:rPr>
            </w:pPr>
          </w:p>
        </w:tc>
      </w:tr>
    </w:tbl>
    <w:p w14:paraId="6E327A62" w14:textId="77777777" w:rsidR="00F9471C" w:rsidRDefault="00F9471C" w:rsidP="000A19B5">
      <w:pPr>
        <w:rPr>
          <w:b/>
        </w:rPr>
      </w:pPr>
    </w:p>
    <w:p w14:paraId="1AB98C59" w14:textId="77777777" w:rsidR="00FE4FF1" w:rsidRPr="00FE4FF1" w:rsidRDefault="00FE4FF1" w:rsidP="00FE4FF1">
      <w:pPr>
        <w:rPr>
          <w:bCs/>
        </w:rPr>
      </w:pPr>
      <w:r w:rsidRPr="00FE4FF1">
        <w:rPr>
          <w:bCs/>
        </w:rPr>
        <w:t>Autre* =Travail complémentaire en consultation semestrielle ; CC*=Contrôle Continu</w:t>
      </w:r>
    </w:p>
    <w:p w14:paraId="5F1ED6A2" w14:textId="77777777" w:rsidR="00F9471C" w:rsidRDefault="00F9471C" w:rsidP="000A19B5">
      <w:pPr>
        <w:rPr>
          <w:b/>
        </w:rPr>
      </w:pPr>
    </w:p>
    <w:p w14:paraId="1B8EB053" w14:textId="77777777" w:rsidR="00F9471C" w:rsidRDefault="00F9471C" w:rsidP="000A19B5">
      <w:pPr>
        <w:rPr>
          <w:b/>
        </w:rPr>
      </w:pPr>
    </w:p>
    <w:p w14:paraId="79D574A1" w14:textId="77777777" w:rsidR="00F9471C" w:rsidRDefault="00F9471C" w:rsidP="000A19B5">
      <w:pPr>
        <w:rPr>
          <w:b/>
        </w:rPr>
      </w:pPr>
    </w:p>
    <w:p w14:paraId="46F05CD7" w14:textId="77777777" w:rsidR="00F9471C" w:rsidRDefault="00F9471C" w:rsidP="000A19B5">
      <w:pPr>
        <w:rPr>
          <w:b/>
        </w:rPr>
      </w:pPr>
    </w:p>
    <w:p w14:paraId="782482C7" w14:textId="77777777" w:rsidR="00F9471C" w:rsidRDefault="00F9471C" w:rsidP="000A19B5">
      <w:pPr>
        <w:rPr>
          <w:b/>
        </w:rPr>
      </w:pPr>
    </w:p>
    <w:p w14:paraId="46103AFC" w14:textId="77777777" w:rsidR="000A19B5" w:rsidRPr="002A17D5" w:rsidRDefault="000A19B5" w:rsidP="000A19B5">
      <w:pPr>
        <w:sectPr w:rsidR="000A19B5" w:rsidRPr="002A17D5" w:rsidSect="00F53A64">
          <w:pgSz w:w="16838" w:h="11906" w:orient="landscape"/>
          <w:pgMar w:top="1134" w:right="1134" w:bottom="1134" w:left="1134" w:header="709" w:footer="709" w:gutter="0"/>
          <w:cols w:space="708"/>
          <w:titlePg/>
          <w:docGrid w:linePitch="360"/>
        </w:sectPr>
      </w:pPr>
    </w:p>
    <w:p w14:paraId="13D49E37" w14:textId="77777777" w:rsidR="000A19B5" w:rsidRPr="002A17D5" w:rsidRDefault="000A19B5" w:rsidP="000A19B5">
      <w:pPr>
        <w:jc w:val="center"/>
        <w:rPr>
          <w:b/>
        </w:rPr>
      </w:pPr>
    </w:p>
    <w:p w14:paraId="5EC65641" w14:textId="77777777" w:rsidR="000A19B5" w:rsidRPr="002A17D5" w:rsidRDefault="000A19B5" w:rsidP="000A19B5">
      <w:pPr>
        <w:jc w:val="center"/>
        <w:rPr>
          <w:b/>
        </w:rPr>
      </w:pPr>
    </w:p>
    <w:p w14:paraId="79E7F73E" w14:textId="77777777" w:rsidR="000A19B5" w:rsidRPr="002A17D5" w:rsidRDefault="000A19B5" w:rsidP="000A19B5">
      <w:pPr>
        <w:jc w:val="center"/>
        <w:rPr>
          <w:b/>
        </w:rPr>
      </w:pPr>
    </w:p>
    <w:p w14:paraId="5304FA7C" w14:textId="77777777" w:rsidR="000A19B5" w:rsidRPr="002A17D5" w:rsidRDefault="000A19B5" w:rsidP="000A19B5">
      <w:pPr>
        <w:jc w:val="center"/>
        <w:rPr>
          <w:b/>
        </w:rPr>
      </w:pPr>
    </w:p>
    <w:p w14:paraId="010A55B8" w14:textId="77777777" w:rsidR="000A19B5" w:rsidRPr="002A17D5" w:rsidRDefault="000A19B5" w:rsidP="000A19B5">
      <w:pPr>
        <w:jc w:val="center"/>
        <w:rPr>
          <w:b/>
        </w:rPr>
      </w:pPr>
    </w:p>
    <w:p w14:paraId="04873230" w14:textId="77777777" w:rsidR="000A19B5" w:rsidRPr="002A17D5" w:rsidRDefault="000A19B5" w:rsidP="000A19B5">
      <w:pPr>
        <w:jc w:val="center"/>
        <w:rPr>
          <w:b/>
        </w:rPr>
      </w:pPr>
    </w:p>
    <w:p w14:paraId="519D13B6" w14:textId="77777777" w:rsidR="000A19B5" w:rsidRPr="002A17D5" w:rsidRDefault="000A19B5" w:rsidP="000A19B5">
      <w:pPr>
        <w:jc w:val="center"/>
        <w:rPr>
          <w:b/>
        </w:rPr>
      </w:pPr>
    </w:p>
    <w:p w14:paraId="1209FBE7" w14:textId="77777777" w:rsidR="000A19B5" w:rsidRPr="002A17D5" w:rsidRDefault="000A19B5" w:rsidP="000A19B5">
      <w:pPr>
        <w:jc w:val="center"/>
        <w:rPr>
          <w:b/>
        </w:rPr>
      </w:pPr>
    </w:p>
    <w:p w14:paraId="24118BC9" w14:textId="77777777" w:rsidR="000A19B5" w:rsidRPr="002A17D5" w:rsidRDefault="000A19B5" w:rsidP="000A19B5">
      <w:pPr>
        <w:jc w:val="center"/>
        <w:rPr>
          <w:b/>
        </w:rPr>
      </w:pPr>
    </w:p>
    <w:p w14:paraId="502C60B4" w14:textId="77777777" w:rsidR="000A19B5" w:rsidRPr="002A17D5" w:rsidRDefault="000A19B5" w:rsidP="000A19B5">
      <w:pPr>
        <w:jc w:val="center"/>
        <w:rPr>
          <w:b/>
        </w:rPr>
      </w:pPr>
    </w:p>
    <w:p w14:paraId="5186CC8E" w14:textId="77777777" w:rsidR="000A19B5" w:rsidRPr="002A17D5" w:rsidRDefault="000A19B5" w:rsidP="000A19B5">
      <w:pPr>
        <w:jc w:val="center"/>
        <w:rPr>
          <w:b/>
        </w:rPr>
      </w:pPr>
    </w:p>
    <w:p w14:paraId="3B624465" w14:textId="77777777" w:rsidR="000A19B5" w:rsidRPr="002A17D5" w:rsidRDefault="000A19B5" w:rsidP="000A19B5">
      <w:pPr>
        <w:jc w:val="center"/>
        <w:rPr>
          <w:b/>
        </w:rPr>
      </w:pPr>
    </w:p>
    <w:p w14:paraId="43E6A43E" w14:textId="77777777" w:rsidR="000A19B5" w:rsidRPr="002A17D5" w:rsidRDefault="000A19B5" w:rsidP="000A19B5">
      <w:pPr>
        <w:jc w:val="center"/>
        <w:rPr>
          <w:b/>
        </w:rPr>
      </w:pPr>
    </w:p>
    <w:p w14:paraId="20C1470C" w14:textId="77777777" w:rsidR="000A19B5" w:rsidRPr="002A17D5" w:rsidRDefault="000A19B5" w:rsidP="000A19B5">
      <w:pPr>
        <w:rPr>
          <w:b/>
        </w:rPr>
      </w:pPr>
    </w:p>
    <w:p w14:paraId="31CF60A4" w14:textId="77777777" w:rsidR="000A19B5" w:rsidRPr="002A17D5" w:rsidRDefault="000A19B5" w:rsidP="000A19B5">
      <w:pPr>
        <w:rPr>
          <w:b/>
        </w:rPr>
      </w:pPr>
    </w:p>
    <w:p w14:paraId="7BBB4E2A" w14:textId="77777777" w:rsidR="000A19B5" w:rsidRPr="002A17D5" w:rsidRDefault="000A19B5" w:rsidP="000A19B5">
      <w:pPr>
        <w:rPr>
          <w:b/>
        </w:rPr>
      </w:pPr>
    </w:p>
    <w:p w14:paraId="5BB29240" w14:textId="77777777" w:rsidR="000A19B5" w:rsidRPr="002A17D5" w:rsidRDefault="000A19B5" w:rsidP="000A19B5">
      <w:pPr>
        <w:jc w:val="center"/>
        <w:rPr>
          <w:b/>
        </w:rPr>
      </w:pPr>
    </w:p>
    <w:p w14:paraId="6CA177CA" w14:textId="77777777" w:rsidR="000A19B5" w:rsidRPr="002A17D5" w:rsidRDefault="000A19B5" w:rsidP="000A19B5">
      <w:pPr>
        <w:jc w:val="center"/>
        <w:rPr>
          <w:b/>
        </w:rPr>
      </w:pPr>
      <w:r w:rsidRPr="002A17D5">
        <w:rPr>
          <w:b/>
        </w:rPr>
        <w:t>III - Programme détaillé par matière des semestres S5 et S6</w:t>
      </w:r>
    </w:p>
    <w:p w14:paraId="097D78B9" w14:textId="77777777" w:rsidR="000A19B5" w:rsidRPr="002A17D5" w:rsidRDefault="000A19B5" w:rsidP="000A19B5">
      <w:pPr>
        <w:jc w:val="center"/>
        <w:rPr>
          <w:bCs/>
        </w:rPr>
      </w:pPr>
      <w:r w:rsidRPr="002A17D5">
        <w:rPr>
          <w:bCs/>
        </w:rPr>
        <w:t>(1 fiche détaillée par matière)</w:t>
      </w:r>
    </w:p>
    <w:p w14:paraId="2D8CF9E5" w14:textId="77777777" w:rsidR="000A19B5" w:rsidRPr="002A17D5" w:rsidRDefault="000A19B5" w:rsidP="000A19B5">
      <w:pPr>
        <w:jc w:val="center"/>
        <w:rPr>
          <w:bCs/>
        </w:rPr>
      </w:pPr>
    </w:p>
    <w:p w14:paraId="40665C95" w14:textId="77777777" w:rsidR="00CD6DF9" w:rsidRDefault="00CD6DF9" w:rsidP="00CD6DF9">
      <w:pPr>
        <w:pBdr>
          <w:bottom w:val="single" w:sz="4" w:space="1" w:color="auto"/>
        </w:pBdr>
        <w:tabs>
          <w:tab w:val="left" w:pos="0"/>
        </w:tabs>
        <w:jc w:val="both"/>
        <w:rPr>
          <w:rStyle w:val="lev"/>
          <w:b w:val="0"/>
          <w:bCs w:val="0"/>
        </w:rPr>
      </w:pPr>
      <w:bookmarkStart w:id="1" w:name="_Hlk199869973"/>
      <w:r w:rsidRPr="00F24271">
        <w:rPr>
          <w:rStyle w:val="lev"/>
          <w:b w:val="0"/>
          <w:bCs w:val="0"/>
        </w:rPr>
        <w:t>Adapter le programme des cours et travaux dirigés (TD) en fonction du volume horaire hebdomadaire présentiel (VHH présentiel) et du volume horaire hebdomadaire personnel (VHH personnel).</w:t>
      </w:r>
    </w:p>
    <w:p w14:paraId="31FA9BB1" w14:textId="77777777" w:rsidR="00CD6DF9" w:rsidRPr="00F24271" w:rsidRDefault="00CD6DF9" w:rsidP="00CD6DF9">
      <w:pPr>
        <w:pBdr>
          <w:bottom w:val="single" w:sz="4" w:space="1" w:color="auto"/>
        </w:pBdr>
        <w:tabs>
          <w:tab w:val="left" w:pos="0"/>
        </w:tabs>
        <w:jc w:val="both"/>
        <w:rPr>
          <w:b/>
          <w:bCs/>
          <w:color w:val="993366"/>
        </w:rPr>
      </w:pPr>
    </w:p>
    <w:bookmarkEnd w:id="1"/>
    <w:p w14:paraId="7633ADCA" w14:textId="77777777" w:rsidR="00CD6DF9" w:rsidRDefault="00CD6DF9" w:rsidP="00CD6DF9">
      <w:pPr>
        <w:pStyle w:val="Sansinterligne"/>
        <w:rPr>
          <w:rFonts w:ascii="Cambria" w:hAnsi="Cambria"/>
          <w:b/>
          <w:bCs/>
        </w:rPr>
      </w:pPr>
    </w:p>
    <w:p w14:paraId="180EC9CF" w14:textId="77777777" w:rsidR="00F9471C" w:rsidRDefault="00F9471C" w:rsidP="000A19B5">
      <w:pPr>
        <w:jc w:val="center"/>
        <w:rPr>
          <w:bCs/>
        </w:rPr>
      </w:pPr>
    </w:p>
    <w:p w14:paraId="3DB25800" w14:textId="77777777" w:rsidR="00F9471C" w:rsidRDefault="00F9471C" w:rsidP="000A19B5">
      <w:pPr>
        <w:jc w:val="center"/>
        <w:rPr>
          <w:bCs/>
        </w:rPr>
      </w:pPr>
    </w:p>
    <w:p w14:paraId="1B9CB050" w14:textId="77777777" w:rsidR="00F9471C" w:rsidRDefault="00F9471C" w:rsidP="000A19B5">
      <w:pPr>
        <w:jc w:val="center"/>
        <w:rPr>
          <w:bCs/>
        </w:rPr>
      </w:pPr>
    </w:p>
    <w:p w14:paraId="4CBBF6F0" w14:textId="77777777" w:rsidR="00F9471C" w:rsidRDefault="00F9471C" w:rsidP="000A19B5">
      <w:pPr>
        <w:jc w:val="center"/>
        <w:rPr>
          <w:bCs/>
        </w:rPr>
      </w:pPr>
    </w:p>
    <w:p w14:paraId="49412E5F" w14:textId="77777777" w:rsidR="00F9471C" w:rsidRDefault="00F9471C" w:rsidP="000A19B5">
      <w:pPr>
        <w:jc w:val="center"/>
        <w:rPr>
          <w:bCs/>
        </w:rPr>
      </w:pPr>
    </w:p>
    <w:p w14:paraId="6C308332" w14:textId="77777777" w:rsidR="00F9471C" w:rsidRDefault="00F9471C" w:rsidP="000A19B5">
      <w:pPr>
        <w:jc w:val="center"/>
        <w:rPr>
          <w:bCs/>
        </w:rPr>
      </w:pPr>
    </w:p>
    <w:p w14:paraId="79D56280" w14:textId="77777777" w:rsidR="00F9471C" w:rsidRDefault="00F9471C" w:rsidP="000A19B5">
      <w:pPr>
        <w:jc w:val="center"/>
        <w:rPr>
          <w:bCs/>
        </w:rPr>
      </w:pPr>
    </w:p>
    <w:p w14:paraId="0957782F" w14:textId="77777777" w:rsidR="00F9471C" w:rsidRDefault="00F9471C" w:rsidP="000A19B5">
      <w:pPr>
        <w:jc w:val="center"/>
        <w:rPr>
          <w:bCs/>
        </w:rPr>
      </w:pPr>
    </w:p>
    <w:p w14:paraId="4FBBDCEC" w14:textId="77777777" w:rsidR="00F9471C" w:rsidRDefault="00F9471C" w:rsidP="000A19B5">
      <w:pPr>
        <w:jc w:val="center"/>
        <w:rPr>
          <w:bCs/>
        </w:rPr>
      </w:pPr>
    </w:p>
    <w:p w14:paraId="139FD15F" w14:textId="77777777" w:rsidR="00F9471C" w:rsidRDefault="00F9471C" w:rsidP="000A19B5">
      <w:pPr>
        <w:jc w:val="center"/>
        <w:rPr>
          <w:bCs/>
        </w:rPr>
      </w:pPr>
    </w:p>
    <w:p w14:paraId="4899A372" w14:textId="77777777" w:rsidR="00F9471C" w:rsidRDefault="00F9471C" w:rsidP="000A19B5">
      <w:pPr>
        <w:jc w:val="center"/>
        <w:rPr>
          <w:bCs/>
        </w:rPr>
      </w:pPr>
    </w:p>
    <w:p w14:paraId="6ED8FAC5" w14:textId="77777777" w:rsidR="00F9471C" w:rsidRDefault="00F9471C" w:rsidP="000A19B5">
      <w:pPr>
        <w:jc w:val="center"/>
        <w:rPr>
          <w:bCs/>
        </w:rPr>
      </w:pPr>
    </w:p>
    <w:p w14:paraId="054C54B8" w14:textId="77777777" w:rsidR="00F9471C" w:rsidRDefault="00F9471C" w:rsidP="000A19B5">
      <w:pPr>
        <w:jc w:val="center"/>
        <w:rPr>
          <w:bCs/>
        </w:rPr>
      </w:pPr>
    </w:p>
    <w:p w14:paraId="2097EE68" w14:textId="77777777" w:rsidR="00F9471C" w:rsidRDefault="00F9471C" w:rsidP="000A19B5">
      <w:pPr>
        <w:jc w:val="center"/>
        <w:rPr>
          <w:bCs/>
        </w:rPr>
      </w:pPr>
    </w:p>
    <w:p w14:paraId="7B8C34A3" w14:textId="77777777" w:rsidR="00F9471C" w:rsidRDefault="00F9471C" w:rsidP="000A19B5">
      <w:pPr>
        <w:jc w:val="center"/>
        <w:rPr>
          <w:bCs/>
        </w:rPr>
      </w:pPr>
    </w:p>
    <w:p w14:paraId="53681E1F" w14:textId="77777777" w:rsidR="00F9471C" w:rsidRDefault="00F9471C" w:rsidP="000A19B5">
      <w:pPr>
        <w:jc w:val="center"/>
        <w:rPr>
          <w:bCs/>
        </w:rPr>
      </w:pPr>
    </w:p>
    <w:p w14:paraId="455F514D" w14:textId="77777777" w:rsidR="00F9471C" w:rsidRDefault="00F9471C" w:rsidP="000A19B5">
      <w:pPr>
        <w:jc w:val="center"/>
        <w:rPr>
          <w:bCs/>
        </w:rPr>
      </w:pPr>
    </w:p>
    <w:p w14:paraId="552746B6" w14:textId="77777777" w:rsidR="00F9471C" w:rsidRDefault="00F9471C" w:rsidP="000A19B5">
      <w:pPr>
        <w:jc w:val="center"/>
        <w:rPr>
          <w:bCs/>
        </w:rPr>
      </w:pPr>
    </w:p>
    <w:p w14:paraId="02C2F798" w14:textId="77777777" w:rsidR="00F9471C" w:rsidRDefault="00F9471C" w:rsidP="000A19B5">
      <w:pPr>
        <w:jc w:val="center"/>
        <w:rPr>
          <w:bCs/>
        </w:rPr>
      </w:pPr>
    </w:p>
    <w:p w14:paraId="1D56D935" w14:textId="77777777" w:rsidR="00F9471C" w:rsidRDefault="00F9471C" w:rsidP="000A19B5">
      <w:pPr>
        <w:jc w:val="center"/>
        <w:rPr>
          <w:bCs/>
        </w:rPr>
      </w:pPr>
    </w:p>
    <w:p w14:paraId="10CFCBD9" w14:textId="77777777" w:rsidR="00F9471C" w:rsidRDefault="00F9471C" w:rsidP="000A19B5">
      <w:pPr>
        <w:jc w:val="center"/>
        <w:rPr>
          <w:bCs/>
        </w:rPr>
      </w:pPr>
    </w:p>
    <w:p w14:paraId="45048EF7" w14:textId="77777777" w:rsidR="00F9471C" w:rsidRDefault="00F9471C" w:rsidP="000A19B5">
      <w:pPr>
        <w:jc w:val="center"/>
        <w:rPr>
          <w:bCs/>
        </w:rPr>
      </w:pPr>
    </w:p>
    <w:p w14:paraId="63E5F942" w14:textId="77777777" w:rsidR="00F9471C" w:rsidRDefault="00F9471C" w:rsidP="000A19B5">
      <w:pPr>
        <w:jc w:val="center"/>
        <w:rPr>
          <w:bCs/>
        </w:rPr>
      </w:pPr>
    </w:p>
    <w:p w14:paraId="5415B440" w14:textId="77777777" w:rsidR="00F9471C" w:rsidRDefault="00F9471C" w:rsidP="000A19B5">
      <w:pPr>
        <w:jc w:val="center"/>
        <w:rPr>
          <w:bCs/>
        </w:rPr>
      </w:pPr>
    </w:p>
    <w:p w14:paraId="1D89E96D" w14:textId="77777777" w:rsidR="00F9471C" w:rsidRDefault="00F9471C" w:rsidP="000A19B5">
      <w:pPr>
        <w:jc w:val="center"/>
        <w:rPr>
          <w:bCs/>
        </w:rPr>
      </w:pPr>
    </w:p>
    <w:p w14:paraId="20EDB628" w14:textId="77777777" w:rsidR="00F9471C" w:rsidRDefault="00F9471C" w:rsidP="000A19B5">
      <w:pPr>
        <w:jc w:val="center"/>
        <w:rPr>
          <w:bCs/>
        </w:rPr>
      </w:pPr>
    </w:p>
    <w:p w14:paraId="5F9B3C7A" w14:textId="77777777" w:rsidR="00F9471C" w:rsidRDefault="00F9471C" w:rsidP="000A19B5">
      <w:pPr>
        <w:jc w:val="center"/>
        <w:rPr>
          <w:bCs/>
        </w:rPr>
      </w:pPr>
    </w:p>
    <w:p w14:paraId="079EC9E9" w14:textId="77777777" w:rsidR="00F9471C" w:rsidRDefault="00F9471C" w:rsidP="000A19B5">
      <w:pPr>
        <w:jc w:val="center"/>
        <w:rPr>
          <w:bCs/>
        </w:rPr>
      </w:pPr>
    </w:p>
    <w:p w14:paraId="3B07E0BE" w14:textId="77777777" w:rsidR="00F9471C" w:rsidRDefault="00F9471C" w:rsidP="000A19B5">
      <w:pPr>
        <w:jc w:val="center"/>
        <w:rPr>
          <w:bCs/>
        </w:rPr>
      </w:pPr>
    </w:p>
    <w:p w14:paraId="651997E3" w14:textId="77777777" w:rsidR="00F9471C" w:rsidRDefault="00F9471C" w:rsidP="000A19B5">
      <w:pPr>
        <w:jc w:val="center"/>
        <w:rPr>
          <w:bCs/>
        </w:rPr>
      </w:pPr>
    </w:p>
    <w:p w14:paraId="60326529" w14:textId="77777777" w:rsidR="00F9471C" w:rsidRDefault="00F9471C" w:rsidP="000A19B5">
      <w:pPr>
        <w:jc w:val="center"/>
        <w:rPr>
          <w:bCs/>
        </w:rPr>
      </w:pPr>
    </w:p>
    <w:p w14:paraId="5AD7061B" w14:textId="77777777" w:rsidR="00F9471C" w:rsidRDefault="00F9471C" w:rsidP="000A19B5">
      <w:pPr>
        <w:jc w:val="center"/>
        <w:rPr>
          <w:bCs/>
        </w:rPr>
      </w:pPr>
    </w:p>
    <w:p w14:paraId="7E54DB4D" w14:textId="77777777" w:rsidR="00F9471C" w:rsidRDefault="00F9471C" w:rsidP="000A19B5">
      <w:pPr>
        <w:jc w:val="center"/>
        <w:rPr>
          <w:bCs/>
        </w:rPr>
      </w:pPr>
    </w:p>
    <w:p w14:paraId="5255AA44" w14:textId="77777777" w:rsidR="00F9471C" w:rsidRDefault="00F9471C" w:rsidP="000A19B5">
      <w:pPr>
        <w:jc w:val="center"/>
        <w:rPr>
          <w:bCs/>
        </w:rPr>
      </w:pPr>
    </w:p>
    <w:p w14:paraId="1A6FC343" w14:textId="77777777" w:rsidR="00F9471C" w:rsidRDefault="00F9471C" w:rsidP="000A19B5">
      <w:pPr>
        <w:jc w:val="center"/>
        <w:rPr>
          <w:bCs/>
        </w:rPr>
      </w:pPr>
    </w:p>
    <w:p w14:paraId="1602B2C7" w14:textId="77777777" w:rsidR="00F9471C" w:rsidRDefault="00F9471C" w:rsidP="000A19B5">
      <w:pPr>
        <w:jc w:val="center"/>
        <w:rPr>
          <w:bCs/>
        </w:rPr>
      </w:pPr>
    </w:p>
    <w:p w14:paraId="4074802B" w14:textId="77777777" w:rsidR="00FE4FF1" w:rsidRDefault="00FE4FF1" w:rsidP="000A19B5">
      <w:pPr>
        <w:jc w:val="center"/>
        <w:rPr>
          <w:bCs/>
        </w:rPr>
      </w:pPr>
    </w:p>
    <w:p w14:paraId="6C499EE4" w14:textId="77777777" w:rsidR="00FE4FF1" w:rsidRDefault="00FE4FF1" w:rsidP="000A19B5">
      <w:pPr>
        <w:jc w:val="center"/>
        <w:rPr>
          <w:bCs/>
        </w:rPr>
      </w:pPr>
    </w:p>
    <w:p w14:paraId="39DDF612" w14:textId="77777777" w:rsidR="00FE4FF1" w:rsidRDefault="00FE4FF1" w:rsidP="000A19B5">
      <w:pPr>
        <w:jc w:val="center"/>
        <w:rPr>
          <w:bCs/>
        </w:rPr>
      </w:pPr>
    </w:p>
    <w:p w14:paraId="60DEDC53" w14:textId="77777777" w:rsidR="00F9471C" w:rsidRDefault="00F9471C" w:rsidP="000A19B5">
      <w:pPr>
        <w:jc w:val="center"/>
        <w:rPr>
          <w:bCs/>
        </w:rPr>
      </w:pPr>
    </w:p>
    <w:p w14:paraId="748755E4" w14:textId="77777777" w:rsidR="00F9471C" w:rsidRDefault="00F9471C" w:rsidP="000A19B5">
      <w:pPr>
        <w:jc w:val="center"/>
        <w:rPr>
          <w:bCs/>
        </w:rPr>
      </w:pPr>
    </w:p>
    <w:p w14:paraId="4DA3EB84" w14:textId="77777777" w:rsidR="00F9471C" w:rsidRDefault="00F9471C" w:rsidP="000A19B5">
      <w:pPr>
        <w:jc w:val="center"/>
        <w:rPr>
          <w:bCs/>
        </w:rPr>
      </w:pPr>
    </w:p>
    <w:p w14:paraId="1E3AD09E" w14:textId="77777777" w:rsidR="00F9471C" w:rsidRDefault="00F9471C" w:rsidP="000A19B5">
      <w:pPr>
        <w:jc w:val="center"/>
        <w:rPr>
          <w:bCs/>
        </w:rPr>
      </w:pPr>
    </w:p>
    <w:p w14:paraId="376ADBA4" w14:textId="77777777" w:rsidR="00F9471C" w:rsidRDefault="00F9471C" w:rsidP="000A19B5">
      <w:pPr>
        <w:jc w:val="center"/>
        <w:rPr>
          <w:bCs/>
        </w:rPr>
      </w:pPr>
    </w:p>
    <w:p w14:paraId="4EDAA4AD" w14:textId="77777777" w:rsidR="00F9471C" w:rsidRDefault="00F9471C" w:rsidP="000A19B5">
      <w:pPr>
        <w:jc w:val="center"/>
        <w:rPr>
          <w:bCs/>
        </w:rPr>
      </w:pPr>
    </w:p>
    <w:p w14:paraId="6A79C271" w14:textId="5C256A13" w:rsidR="00F9471C" w:rsidRPr="002A17D5" w:rsidRDefault="00F9471C" w:rsidP="000A19B5">
      <w:pPr>
        <w:jc w:val="center"/>
        <w:rPr>
          <w:bCs/>
        </w:rPr>
      </w:pPr>
      <w:r w:rsidRPr="002A17D5">
        <w:rPr>
          <w:b/>
        </w:rPr>
        <w:t>Programme détaillé par matière des semestres S5</w:t>
      </w:r>
    </w:p>
    <w:p w14:paraId="17F7DD06" w14:textId="77777777" w:rsidR="000A19B5" w:rsidRPr="002A17D5" w:rsidRDefault="000A19B5" w:rsidP="000A19B5">
      <w:pPr>
        <w:jc w:val="center"/>
        <w:rPr>
          <w:b/>
        </w:rPr>
      </w:pPr>
    </w:p>
    <w:p w14:paraId="1AE6EDD3" w14:textId="77777777" w:rsidR="000A19B5" w:rsidRPr="002A17D5" w:rsidRDefault="000A19B5" w:rsidP="000A19B5">
      <w:pPr>
        <w:jc w:val="center"/>
        <w:rPr>
          <w:b/>
        </w:rPr>
      </w:pPr>
    </w:p>
    <w:p w14:paraId="283E656F" w14:textId="77777777" w:rsidR="000A19B5" w:rsidRPr="002A17D5" w:rsidRDefault="000A19B5" w:rsidP="000A19B5">
      <w:pPr>
        <w:jc w:val="center"/>
        <w:rPr>
          <w:b/>
        </w:rPr>
      </w:pPr>
    </w:p>
    <w:p w14:paraId="7CC62C7C" w14:textId="77777777" w:rsidR="000A19B5" w:rsidRPr="002A17D5" w:rsidRDefault="000A19B5" w:rsidP="000A19B5">
      <w:pPr>
        <w:jc w:val="center"/>
        <w:rPr>
          <w:b/>
        </w:rPr>
      </w:pPr>
    </w:p>
    <w:p w14:paraId="59A59718" w14:textId="77777777" w:rsidR="000A19B5" w:rsidRPr="002A17D5" w:rsidRDefault="000A19B5" w:rsidP="000A19B5">
      <w:pPr>
        <w:jc w:val="center"/>
        <w:rPr>
          <w:b/>
        </w:rPr>
      </w:pPr>
    </w:p>
    <w:p w14:paraId="40A24BE9" w14:textId="77777777" w:rsidR="000A19B5" w:rsidRPr="002A17D5" w:rsidRDefault="000A19B5" w:rsidP="000A19B5">
      <w:pPr>
        <w:jc w:val="center"/>
        <w:rPr>
          <w:b/>
        </w:rPr>
      </w:pPr>
    </w:p>
    <w:p w14:paraId="2D46FB78" w14:textId="77777777" w:rsidR="000A19B5" w:rsidRPr="002A17D5" w:rsidRDefault="000A19B5" w:rsidP="000A19B5">
      <w:pPr>
        <w:jc w:val="center"/>
        <w:rPr>
          <w:b/>
        </w:rPr>
      </w:pPr>
    </w:p>
    <w:p w14:paraId="1729EB8F" w14:textId="77777777" w:rsidR="000A19B5" w:rsidRPr="002A17D5" w:rsidRDefault="000A19B5" w:rsidP="000A19B5">
      <w:pPr>
        <w:jc w:val="center"/>
        <w:rPr>
          <w:b/>
        </w:rPr>
      </w:pPr>
    </w:p>
    <w:p w14:paraId="62200E14" w14:textId="77777777" w:rsidR="005B36C5" w:rsidRPr="00DD1208" w:rsidRDefault="000A19B5" w:rsidP="005B36C5">
      <w:pPr>
        <w:jc w:val="both"/>
        <w:rPr>
          <w:b/>
          <w:iCs/>
        </w:rPr>
      </w:pPr>
      <w:r w:rsidRPr="002A17D5">
        <w:rPr>
          <w:b/>
        </w:rPr>
        <w:br w:type="page"/>
      </w:r>
      <w:r w:rsidR="005B36C5" w:rsidRPr="00DD1208">
        <w:rPr>
          <w:b/>
          <w:iCs/>
        </w:rPr>
        <w:lastRenderedPageBreak/>
        <w:t>UE : Fondamentale</w:t>
      </w:r>
    </w:p>
    <w:p w14:paraId="31FB0673" w14:textId="72C5E240" w:rsidR="000A19B5" w:rsidRPr="00DD1208" w:rsidRDefault="000A19B5" w:rsidP="005B36C5">
      <w:pPr>
        <w:autoSpaceDE w:val="0"/>
        <w:autoSpaceDN w:val="0"/>
        <w:adjustRightInd w:val="0"/>
        <w:rPr>
          <w:color w:val="00000A"/>
          <w:lang w:eastAsia="fr-FR"/>
        </w:rPr>
      </w:pPr>
      <w:r w:rsidRPr="00DD1208">
        <w:rPr>
          <w:b/>
          <w:bCs/>
          <w:color w:val="00000A"/>
          <w:lang w:eastAsia="fr-FR"/>
        </w:rPr>
        <w:t xml:space="preserve">Matière : </w:t>
      </w:r>
      <w:r w:rsidRPr="00DD1208">
        <w:rPr>
          <w:b/>
          <w:bCs/>
          <w:color w:val="4F81BD" w:themeColor="accent1"/>
          <w:lang w:eastAsia="fr-FR"/>
        </w:rPr>
        <w:t>Thermodynamique des solutions</w:t>
      </w:r>
    </w:p>
    <w:p w14:paraId="176674C2" w14:textId="77777777" w:rsidR="005B36C5" w:rsidRPr="00DD1208" w:rsidRDefault="005B36C5" w:rsidP="005225D8">
      <w:pPr>
        <w:jc w:val="both"/>
        <w:rPr>
          <w:b/>
        </w:rPr>
      </w:pPr>
    </w:p>
    <w:p w14:paraId="7856DA54" w14:textId="14AEF7D5" w:rsidR="000A19B5" w:rsidRPr="00DD1208" w:rsidRDefault="000A19B5" w:rsidP="005225D8">
      <w:pPr>
        <w:jc w:val="both"/>
        <w:rPr>
          <w:i/>
        </w:rPr>
      </w:pPr>
      <w:r w:rsidRPr="00DD1208">
        <w:rPr>
          <w:b/>
        </w:rPr>
        <w:t>Objectifs de l’enseignement</w:t>
      </w:r>
      <w:r w:rsidRPr="00DD1208">
        <w:t xml:space="preserve"> </w:t>
      </w:r>
    </w:p>
    <w:p w14:paraId="3702AFF4" w14:textId="77777777" w:rsidR="000A19B5" w:rsidRPr="00DD1208" w:rsidRDefault="000A19B5" w:rsidP="005225D8">
      <w:pPr>
        <w:jc w:val="both"/>
      </w:pPr>
      <w:r w:rsidRPr="00DD1208">
        <w:t>Apporter à des physico-chimistes une culture générale de base pour leur permettre de comprendre et d’appliquer la thermodynamique aux réactions chimiques et aux équilibres entre phases.</w:t>
      </w:r>
    </w:p>
    <w:p w14:paraId="7D25075E" w14:textId="77777777" w:rsidR="000A19B5" w:rsidRPr="00DD1208" w:rsidRDefault="000A19B5" w:rsidP="005225D8">
      <w:pPr>
        <w:jc w:val="both"/>
      </w:pPr>
      <w:r w:rsidRPr="00DD1208">
        <w:t>Savoir utiliser les tables de données thermodynamiques.</w:t>
      </w:r>
    </w:p>
    <w:p w14:paraId="1098984A" w14:textId="77777777" w:rsidR="000A19B5" w:rsidRPr="00DD1208" w:rsidRDefault="000A19B5" w:rsidP="005225D8">
      <w:pPr>
        <w:jc w:val="both"/>
        <w:rPr>
          <w:i/>
        </w:rPr>
      </w:pPr>
      <w:r w:rsidRPr="00DD1208">
        <w:rPr>
          <w:b/>
        </w:rPr>
        <w:t>Connaissances préalables recommandées (</w:t>
      </w:r>
      <w:r w:rsidRPr="00DD1208">
        <w:rPr>
          <w:i/>
        </w:rPr>
        <w:t>descriptif succinct des connaissances requises pour pouvoir suivre cet enseignement – Maximum 2 lignes).</w:t>
      </w:r>
    </w:p>
    <w:p w14:paraId="4916FB2A" w14:textId="77777777" w:rsidR="000A19B5" w:rsidRPr="00DD1208" w:rsidRDefault="000A19B5" w:rsidP="005225D8">
      <w:pPr>
        <w:ind w:left="75" w:right="75"/>
        <w:jc w:val="both"/>
        <w:rPr>
          <w:rFonts w:eastAsia="Times New Roman"/>
          <w:lang w:eastAsia="fr-FR"/>
        </w:rPr>
      </w:pPr>
      <w:r w:rsidRPr="00DD1208">
        <w:rPr>
          <w:rFonts w:eastAsia="Times New Roman"/>
          <w:lang w:eastAsia="fr-FR"/>
        </w:rPr>
        <w:t>Savoir utiliser les tables de données thermodynamiques.</w:t>
      </w:r>
    </w:p>
    <w:p w14:paraId="11AE6183" w14:textId="77777777" w:rsidR="000A19B5" w:rsidRPr="00DD1208" w:rsidRDefault="000A19B5" w:rsidP="005225D8">
      <w:pPr>
        <w:autoSpaceDE w:val="0"/>
        <w:autoSpaceDN w:val="0"/>
        <w:adjustRightInd w:val="0"/>
        <w:rPr>
          <w:b/>
          <w:bCs/>
          <w:color w:val="00000A"/>
          <w:lang w:eastAsia="fr-FR"/>
        </w:rPr>
      </w:pPr>
    </w:p>
    <w:p w14:paraId="34E58DAC" w14:textId="77777777" w:rsidR="005B36C5" w:rsidRPr="00DD1208" w:rsidRDefault="005B36C5" w:rsidP="005B36C5">
      <w:pPr>
        <w:jc w:val="both"/>
        <w:rPr>
          <w:b/>
        </w:rPr>
      </w:pPr>
      <w:r w:rsidRPr="00DD1208">
        <w:rPr>
          <w:b/>
          <w:u w:val="single"/>
        </w:rPr>
        <w:t>Contenu de la matière</w:t>
      </w:r>
      <w:r w:rsidRPr="00DD1208">
        <w:rPr>
          <w:b/>
        </w:rPr>
        <w:t> : </w:t>
      </w:r>
    </w:p>
    <w:p w14:paraId="6578CCF5" w14:textId="6739AB01" w:rsidR="005B36C5" w:rsidRPr="00DD1208" w:rsidRDefault="005B36C5" w:rsidP="005B36C5">
      <w:pPr>
        <w:numPr>
          <w:ilvl w:val="0"/>
          <w:numId w:val="35"/>
        </w:numPr>
        <w:spacing w:line="276" w:lineRule="auto"/>
        <w:ind w:left="284" w:hanging="284"/>
        <w:jc w:val="both"/>
      </w:pPr>
      <w:r w:rsidRPr="00DD1208">
        <w:rPr>
          <w:b/>
          <w:bCs/>
          <w:color w:val="00000A"/>
          <w:lang w:eastAsia="fr-FR"/>
        </w:rPr>
        <w:t>Rappels des principes de base de la thermodynamique chimique</w:t>
      </w:r>
      <w:r w:rsidRPr="00DD1208">
        <w:rPr>
          <w:b/>
          <w:bCs/>
        </w:rPr>
        <w:t xml:space="preserve"> (2 semaines)</w:t>
      </w:r>
    </w:p>
    <w:p w14:paraId="28170EE6" w14:textId="77777777" w:rsidR="005B36C5" w:rsidRPr="00DD1208" w:rsidRDefault="000A19B5" w:rsidP="005B36C5">
      <w:pPr>
        <w:pStyle w:val="Paragraphedeliste"/>
        <w:numPr>
          <w:ilvl w:val="0"/>
          <w:numId w:val="36"/>
        </w:numPr>
        <w:autoSpaceDE w:val="0"/>
        <w:autoSpaceDN w:val="0"/>
        <w:adjustRightInd w:val="0"/>
        <w:ind w:left="1134"/>
        <w:rPr>
          <w:rFonts w:ascii="Times New Roman" w:hAnsi="Times New Roman" w:cs="Times New Roman"/>
          <w:color w:val="00000A"/>
          <w:sz w:val="24"/>
          <w:szCs w:val="24"/>
        </w:rPr>
      </w:pPr>
      <w:r w:rsidRPr="00DD1208">
        <w:rPr>
          <w:rFonts w:ascii="Times New Roman" w:hAnsi="Times New Roman" w:cs="Times New Roman"/>
          <w:color w:val="00000A"/>
          <w:sz w:val="24"/>
          <w:szCs w:val="24"/>
        </w:rPr>
        <w:t>Principes de la thermodynamique</w:t>
      </w:r>
    </w:p>
    <w:p w14:paraId="6BAA3BB0" w14:textId="77777777" w:rsidR="005B36C5" w:rsidRPr="00DD1208" w:rsidRDefault="000A19B5" w:rsidP="005B36C5">
      <w:pPr>
        <w:pStyle w:val="Paragraphedeliste"/>
        <w:numPr>
          <w:ilvl w:val="0"/>
          <w:numId w:val="36"/>
        </w:numPr>
        <w:autoSpaceDE w:val="0"/>
        <w:autoSpaceDN w:val="0"/>
        <w:adjustRightInd w:val="0"/>
        <w:ind w:left="1134"/>
        <w:rPr>
          <w:rFonts w:ascii="Times New Roman" w:hAnsi="Times New Roman" w:cs="Times New Roman"/>
          <w:color w:val="00000A"/>
          <w:sz w:val="24"/>
          <w:szCs w:val="24"/>
        </w:rPr>
      </w:pPr>
      <w:r w:rsidRPr="00DD1208">
        <w:rPr>
          <w:rFonts w:ascii="Times New Roman" w:hAnsi="Times New Roman" w:cs="Times New Roman"/>
          <w:color w:val="00000A"/>
          <w:sz w:val="24"/>
          <w:szCs w:val="24"/>
        </w:rPr>
        <w:t>Thermochimie</w:t>
      </w:r>
    </w:p>
    <w:p w14:paraId="14C9A4B4" w14:textId="77777777" w:rsidR="005B36C5" w:rsidRPr="00DD1208" w:rsidRDefault="000A19B5" w:rsidP="005B36C5">
      <w:pPr>
        <w:pStyle w:val="Paragraphedeliste"/>
        <w:numPr>
          <w:ilvl w:val="0"/>
          <w:numId w:val="36"/>
        </w:numPr>
        <w:autoSpaceDE w:val="0"/>
        <w:autoSpaceDN w:val="0"/>
        <w:adjustRightInd w:val="0"/>
        <w:ind w:left="1134"/>
        <w:rPr>
          <w:rFonts w:ascii="Times New Roman" w:hAnsi="Times New Roman" w:cs="Times New Roman"/>
          <w:color w:val="00000A"/>
          <w:sz w:val="24"/>
          <w:szCs w:val="24"/>
        </w:rPr>
      </w:pPr>
      <w:r w:rsidRPr="00DD1208">
        <w:rPr>
          <w:rFonts w:ascii="Times New Roman" w:hAnsi="Times New Roman" w:cs="Times New Roman"/>
          <w:color w:val="00000A"/>
          <w:sz w:val="24"/>
          <w:szCs w:val="24"/>
        </w:rPr>
        <w:t>Equilibres chimiques</w:t>
      </w:r>
    </w:p>
    <w:p w14:paraId="7AF1FC2E" w14:textId="16C0394D" w:rsidR="005B36C5" w:rsidRPr="00DD1208" w:rsidRDefault="000A19B5" w:rsidP="005B36C5">
      <w:pPr>
        <w:pStyle w:val="Paragraphedeliste"/>
        <w:numPr>
          <w:ilvl w:val="0"/>
          <w:numId w:val="36"/>
        </w:numPr>
        <w:autoSpaceDE w:val="0"/>
        <w:autoSpaceDN w:val="0"/>
        <w:adjustRightInd w:val="0"/>
        <w:ind w:left="1134"/>
        <w:rPr>
          <w:rFonts w:ascii="Times New Roman" w:hAnsi="Times New Roman" w:cs="Times New Roman"/>
          <w:color w:val="00000A"/>
          <w:sz w:val="24"/>
          <w:szCs w:val="24"/>
        </w:rPr>
      </w:pPr>
      <w:r w:rsidRPr="00DD1208">
        <w:rPr>
          <w:rFonts w:ascii="Times New Roman" w:hAnsi="Times New Roman" w:cs="Times New Roman"/>
          <w:color w:val="00000A"/>
          <w:sz w:val="24"/>
          <w:szCs w:val="24"/>
        </w:rPr>
        <w:t>Le corps pur</w:t>
      </w:r>
    </w:p>
    <w:p w14:paraId="22A6B3B2" w14:textId="1DE1A48D" w:rsidR="000A19B5" w:rsidRPr="00DD1208" w:rsidRDefault="000A19B5" w:rsidP="005B36C5">
      <w:pPr>
        <w:autoSpaceDE w:val="0"/>
        <w:autoSpaceDN w:val="0"/>
        <w:adjustRightInd w:val="0"/>
        <w:ind w:left="1134" w:hanging="992"/>
        <w:rPr>
          <w:b/>
          <w:bCs/>
          <w:color w:val="00000A"/>
          <w:lang w:eastAsia="fr-FR"/>
        </w:rPr>
      </w:pPr>
      <w:r w:rsidRPr="00DD1208">
        <w:rPr>
          <w:b/>
          <w:bCs/>
          <w:color w:val="00000A"/>
          <w:lang w:eastAsia="fr-FR"/>
        </w:rPr>
        <w:t>2</w:t>
      </w:r>
      <w:r w:rsidR="005B36C5" w:rsidRPr="00DD1208">
        <w:rPr>
          <w:b/>
          <w:bCs/>
          <w:color w:val="00000A"/>
          <w:lang w:eastAsia="fr-FR"/>
        </w:rPr>
        <w:t xml:space="preserve">. </w:t>
      </w:r>
      <w:r w:rsidRPr="00DD1208">
        <w:rPr>
          <w:b/>
          <w:bCs/>
          <w:color w:val="00000A"/>
          <w:lang w:eastAsia="fr-FR"/>
        </w:rPr>
        <w:t>Thermodynamique des solutions</w:t>
      </w:r>
    </w:p>
    <w:p w14:paraId="3BF56D86" w14:textId="77777777" w:rsidR="005B36C5" w:rsidRPr="00DD1208" w:rsidRDefault="005B36C5" w:rsidP="0080229B">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Solutions idéales et réelles</w:t>
      </w:r>
    </w:p>
    <w:p w14:paraId="0F0AC27E" w14:textId="77777777" w:rsidR="005B36C5" w:rsidRPr="00DD1208" w:rsidRDefault="005B36C5" w:rsidP="0080229B">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Grandeurs molaires partielles</w:t>
      </w:r>
    </w:p>
    <w:p w14:paraId="65025DB1" w14:textId="77777777" w:rsidR="005B36C5" w:rsidRPr="00DD1208" w:rsidRDefault="005B36C5" w:rsidP="0080229B">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Fonctions thermodynamiques de mélange et d’excès.</w:t>
      </w:r>
    </w:p>
    <w:p w14:paraId="76FAC19F" w14:textId="106EA884" w:rsidR="000A19B5" w:rsidRPr="00DD1208" w:rsidRDefault="005B36C5" w:rsidP="0080229B">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Détermination expérimentale des coefficients d’activité.</w:t>
      </w:r>
    </w:p>
    <w:p w14:paraId="0CE2F790" w14:textId="614F9CBB" w:rsidR="000A19B5" w:rsidRPr="00DD1208" w:rsidRDefault="000A19B5" w:rsidP="005225D8">
      <w:pPr>
        <w:autoSpaceDE w:val="0"/>
        <w:autoSpaceDN w:val="0"/>
        <w:adjustRightInd w:val="0"/>
        <w:rPr>
          <w:color w:val="00000A"/>
          <w:lang w:eastAsia="fr-FR"/>
        </w:rPr>
      </w:pPr>
      <w:r w:rsidRPr="00DD1208">
        <w:rPr>
          <w:b/>
          <w:bCs/>
          <w:color w:val="00000A"/>
          <w:lang w:eastAsia="fr-FR"/>
        </w:rPr>
        <w:t>3</w:t>
      </w:r>
      <w:r w:rsidR="005B36C5" w:rsidRPr="00DD1208">
        <w:rPr>
          <w:b/>
          <w:bCs/>
          <w:color w:val="00000A"/>
          <w:lang w:eastAsia="fr-FR"/>
        </w:rPr>
        <w:t xml:space="preserve">. </w:t>
      </w:r>
      <w:r w:rsidRPr="00DD1208">
        <w:rPr>
          <w:color w:val="00000A"/>
          <w:lang w:eastAsia="fr-FR"/>
        </w:rPr>
        <w:t xml:space="preserve"> </w:t>
      </w:r>
      <w:r w:rsidRPr="00DD1208">
        <w:rPr>
          <w:b/>
          <w:bCs/>
          <w:color w:val="00000A"/>
          <w:lang w:eastAsia="fr-FR"/>
        </w:rPr>
        <w:t>Diagramme d’équilibre</w:t>
      </w:r>
      <w:r w:rsidRPr="00DD1208">
        <w:rPr>
          <w:color w:val="00000A"/>
          <w:lang w:eastAsia="fr-FR"/>
        </w:rPr>
        <w:t>.</w:t>
      </w:r>
    </w:p>
    <w:p w14:paraId="28281677" w14:textId="77777777" w:rsidR="00DD1208" w:rsidRPr="00DD1208" w:rsidRDefault="00DD1208" w:rsidP="00DD1208">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La loi des phases</w:t>
      </w:r>
    </w:p>
    <w:p w14:paraId="1C88CF68" w14:textId="77777777" w:rsidR="00DD1208" w:rsidRPr="00DD1208" w:rsidRDefault="00DD1208" w:rsidP="00DD1208">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Les systèmes binaires, ternaires et quaternaires</w:t>
      </w:r>
    </w:p>
    <w:p w14:paraId="5507C3F7" w14:textId="77777777" w:rsidR="00DD1208" w:rsidRPr="00DD1208" w:rsidRDefault="00DD1208" w:rsidP="00DD1208">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Méthode d’établissement des diagrammes</w:t>
      </w:r>
    </w:p>
    <w:p w14:paraId="018A81C5" w14:textId="611114B2" w:rsidR="000A19B5" w:rsidRPr="00DD1208" w:rsidRDefault="00DD1208" w:rsidP="00DD1208">
      <w:pPr>
        <w:pStyle w:val="Paragraphedeliste"/>
        <w:autoSpaceDE w:val="0"/>
        <w:autoSpaceDN w:val="0"/>
        <w:adjustRightInd w:val="0"/>
        <w:ind w:left="1134" w:hanging="283"/>
        <w:rPr>
          <w:rFonts w:ascii="Times New Roman" w:hAnsi="Times New Roman" w:cs="Times New Roman"/>
          <w:color w:val="00000A"/>
          <w:sz w:val="24"/>
          <w:szCs w:val="24"/>
        </w:rPr>
      </w:pPr>
      <w:r w:rsidRPr="00DD1208">
        <w:rPr>
          <w:rFonts w:ascii="Times New Roman" w:hAnsi="Times New Roman" w:cs="Times New Roman"/>
          <w:color w:val="00000A"/>
          <w:sz w:val="24"/>
          <w:szCs w:val="24"/>
        </w:rPr>
        <w:t>-</w:t>
      </w:r>
      <w:r w:rsidRPr="00DD1208">
        <w:rPr>
          <w:rFonts w:ascii="Times New Roman" w:hAnsi="Times New Roman" w:cs="Times New Roman"/>
          <w:color w:val="00000A"/>
          <w:sz w:val="24"/>
          <w:szCs w:val="24"/>
        </w:rPr>
        <w:tab/>
      </w:r>
      <w:r w:rsidR="000A19B5" w:rsidRPr="00DD1208">
        <w:rPr>
          <w:rFonts w:ascii="Times New Roman" w:hAnsi="Times New Roman" w:cs="Times New Roman"/>
          <w:color w:val="00000A"/>
          <w:sz w:val="24"/>
          <w:szCs w:val="24"/>
        </w:rPr>
        <w:t>Diagrammes d’équilibres.</w:t>
      </w:r>
    </w:p>
    <w:p w14:paraId="2C627151" w14:textId="02A95411" w:rsidR="005225D8" w:rsidRPr="00DD1208" w:rsidRDefault="005225D8" w:rsidP="005225D8">
      <w:pPr>
        <w:autoSpaceDE w:val="0"/>
        <w:autoSpaceDN w:val="0"/>
        <w:adjustRightInd w:val="0"/>
        <w:spacing w:line="276" w:lineRule="auto"/>
        <w:jc w:val="both"/>
        <w:rPr>
          <w:rFonts w:eastAsia="Times New Roman"/>
          <w:b/>
          <w:bCs/>
          <w:lang w:eastAsia="fr-FR"/>
        </w:rPr>
      </w:pPr>
    </w:p>
    <w:p w14:paraId="39A11897" w14:textId="57A207F1" w:rsidR="000A19B5" w:rsidRPr="00DD1208" w:rsidRDefault="000A19B5" w:rsidP="005225D8">
      <w:pPr>
        <w:autoSpaceDE w:val="0"/>
        <w:autoSpaceDN w:val="0"/>
        <w:adjustRightInd w:val="0"/>
        <w:rPr>
          <w:b/>
          <w:bCs/>
          <w:color w:val="00000A"/>
          <w:lang w:eastAsia="fr-FR"/>
        </w:rPr>
      </w:pPr>
    </w:p>
    <w:p w14:paraId="233C6213" w14:textId="77777777" w:rsidR="00BC5CA8" w:rsidRPr="00DD1208" w:rsidRDefault="00BC5CA8" w:rsidP="005225D8">
      <w:pPr>
        <w:autoSpaceDE w:val="0"/>
        <w:autoSpaceDN w:val="0"/>
        <w:adjustRightInd w:val="0"/>
        <w:rPr>
          <w:b/>
          <w:bCs/>
          <w:color w:val="00000A"/>
          <w:lang w:eastAsia="fr-FR"/>
        </w:rPr>
      </w:pPr>
    </w:p>
    <w:p w14:paraId="5FD2F36E" w14:textId="77777777" w:rsidR="006C37EC" w:rsidRPr="00DD1208" w:rsidRDefault="006C37EC" w:rsidP="005225D8">
      <w:pPr>
        <w:autoSpaceDE w:val="0"/>
        <w:autoSpaceDN w:val="0"/>
        <w:adjustRightInd w:val="0"/>
        <w:rPr>
          <w:b/>
          <w:bCs/>
          <w:color w:val="00000A"/>
          <w:lang w:eastAsia="fr-FR"/>
        </w:rPr>
      </w:pPr>
    </w:p>
    <w:p w14:paraId="190898A9" w14:textId="77777777" w:rsidR="006C37EC" w:rsidRPr="00DD1208" w:rsidRDefault="006C37EC" w:rsidP="005225D8">
      <w:pPr>
        <w:autoSpaceDE w:val="0"/>
        <w:autoSpaceDN w:val="0"/>
        <w:adjustRightInd w:val="0"/>
        <w:rPr>
          <w:b/>
          <w:bCs/>
          <w:color w:val="00000A"/>
          <w:lang w:eastAsia="fr-FR"/>
        </w:rPr>
      </w:pPr>
    </w:p>
    <w:p w14:paraId="07B3E1D7" w14:textId="77777777" w:rsidR="006C37EC" w:rsidRPr="00DD1208" w:rsidRDefault="006C37EC" w:rsidP="005225D8">
      <w:pPr>
        <w:autoSpaceDE w:val="0"/>
        <w:autoSpaceDN w:val="0"/>
        <w:adjustRightInd w:val="0"/>
        <w:rPr>
          <w:b/>
          <w:bCs/>
          <w:color w:val="00000A"/>
          <w:lang w:eastAsia="fr-FR"/>
        </w:rPr>
      </w:pPr>
    </w:p>
    <w:p w14:paraId="5BFA4175" w14:textId="77777777" w:rsidR="006C37EC" w:rsidRPr="00DD1208" w:rsidRDefault="006C37EC" w:rsidP="000A19B5">
      <w:pPr>
        <w:autoSpaceDE w:val="0"/>
        <w:autoSpaceDN w:val="0"/>
        <w:adjustRightInd w:val="0"/>
        <w:rPr>
          <w:b/>
          <w:bCs/>
          <w:color w:val="00000A"/>
          <w:lang w:eastAsia="fr-FR"/>
        </w:rPr>
      </w:pPr>
    </w:p>
    <w:p w14:paraId="71FB4FB0" w14:textId="77777777" w:rsidR="006C37EC" w:rsidRPr="00DD1208" w:rsidRDefault="006C37EC" w:rsidP="000A19B5">
      <w:pPr>
        <w:autoSpaceDE w:val="0"/>
        <w:autoSpaceDN w:val="0"/>
        <w:adjustRightInd w:val="0"/>
        <w:rPr>
          <w:b/>
          <w:bCs/>
          <w:color w:val="00000A"/>
          <w:lang w:eastAsia="fr-FR"/>
        </w:rPr>
      </w:pPr>
    </w:p>
    <w:p w14:paraId="46E2B93E" w14:textId="77777777" w:rsidR="006C37EC" w:rsidRPr="00DD1208" w:rsidRDefault="006C37EC" w:rsidP="000A19B5">
      <w:pPr>
        <w:autoSpaceDE w:val="0"/>
        <w:autoSpaceDN w:val="0"/>
        <w:adjustRightInd w:val="0"/>
        <w:rPr>
          <w:b/>
          <w:bCs/>
          <w:color w:val="00000A"/>
          <w:lang w:eastAsia="fr-FR"/>
        </w:rPr>
      </w:pPr>
    </w:p>
    <w:p w14:paraId="4CC2BA35" w14:textId="77777777" w:rsidR="006C37EC" w:rsidRPr="00DD1208" w:rsidRDefault="006C37EC" w:rsidP="000A19B5">
      <w:pPr>
        <w:autoSpaceDE w:val="0"/>
        <w:autoSpaceDN w:val="0"/>
        <w:adjustRightInd w:val="0"/>
        <w:rPr>
          <w:b/>
          <w:bCs/>
          <w:color w:val="00000A"/>
          <w:lang w:eastAsia="fr-FR"/>
        </w:rPr>
      </w:pPr>
    </w:p>
    <w:p w14:paraId="568EA38A" w14:textId="77777777" w:rsidR="006C37EC" w:rsidRPr="00DD1208" w:rsidRDefault="006C37EC" w:rsidP="000A19B5">
      <w:pPr>
        <w:autoSpaceDE w:val="0"/>
        <w:autoSpaceDN w:val="0"/>
        <w:adjustRightInd w:val="0"/>
        <w:rPr>
          <w:b/>
          <w:bCs/>
          <w:color w:val="00000A"/>
          <w:lang w:eastAsia="fr-FR"/>
        </w:rPr>
      </w:pPr>
    </w:p>
    <w:p w14:paraId="52156440" w14:textId="77777777" w:rsidR="006C37EC" w:rsidRPr="00DD1208" w:rsidRDefault="006C37EC" w:rsidP="000A19B5">
      <w:pPr>
        <w:autoSpaceDE w:val="0"/>
        <w:autoSpaceDN w:val="0"/>
        <w:adjustRightInd w:val="0"/>
        <w:rPr>
          <w:b/>
          <w:bCs/>
          <w:color w:val="00000A"/>
          <w:lang w:eastAsia="fr-FR"/>
        </w:rPr>
      </w:pPr>
    </w:p>
    <w:p w14:paraId="1F43E48C" w14:textId="77777777" w:rsidR="006C37EC" w:rsidRPr="00DD1208" w:rsidRDefault="006C37EC" w:rsidP="000A19B5">
      <w:pPr>
        <w:autoSpaceDE w:val="0"/>
        <w:autoSpaceDN w:val="0"/>
        <w:adjustRightInd w:val="0"/>
        <w:rPr>
          <w:b/>
          <w:bCs/>
          <w:color w:val="00000A"/>
          <w:lang w:eastAsia="fr-FR"/>
        </w:rPr>
      </w:pPr>
    </w:p>
    <w:p w14:paraId="42D974B8" w14:textId="77777777" w:rsidR="006C37EC" w:rsidRPr="00DD1208" w:rsidRDefault="006C37EC" w:rsidP="000A19B5">
      <w:pPr>
        <w:autoSpaceDE w:val="0"/>
        <w:autoSpaceDN w:val="0"/>
        <w:adjustRightInd w:val="0"/>
        <w:rPr>
          <w:b/>
          <w:bCs/>
          <w:color w:val="00000A"/>
          <w:lang w:eastAsia="fr-FR"/>
        </w:rPr>
      </w:pPr>
    </w:p>
    <w:p w14:paraId="0A38F287" w14:textId="77777777" w:rsidR="006C37EC" w:rsidRPr="00DD1208" w:rsidRDefault="006C37EC" w:rsidP="000A19B5">
      <w:pPr>
        <w:autoSpaceDE w:val="0"/>
        <w:autoSpaceDN w:val="0"/>
        <w:adjustRightInd w:val="0"/>
        <w:rPr>
          <w:b/>
          <w:bCs/>
          <w:color w:val="00000A"/>
          <w:lang w:eastAsia="fr-FR"/>
        </w:rPr>
      </w:pPr>
    </w:p>
    <w:p w14:paraId="7AA86284" w14:textId="77777777" w:rsidR="006C37EC" w:rsidRPr="002A17D5" w:rsidRDefault="006C37EC" w:rsidP="000A19B5">
      <w:pPr>
        <w:autoSpaceDE w:val="0"/>
        <w:autoSpaceDN w:val="0"/>
        <w:adjustRightInd w:val="0"/>
        <w:rPr>
          <w:b/>
          <w:bCs/>
          <w:color w:val="00000A"/>
          <w:lang w:eastAsia="fr-FR"/>
        </w:rPr>
      </w:pPr>
    </w:p>
    <w:p w14:paraId="11205FEF" w14:textId="77777777" w:rsidR="006C37EC" w:rsidRPr="002A17D5" w:rsidRDefault="006C37EC" w:rsidP="000A19B5">
      <w:pPr>
        <w:autoSpaceDE w:val="0"/>
        <w:autoSpaceDN w:val="0"/>
        <w:adjustRightInd w:val="0"/>
        <w:rPr>
          <w:b/>
          <w:bCs/>
          <w:color w:val="00000A"/>
          <w:lang w:eastAsia="fr-FR"/>
        </w:rPr>
      </w:pPr>
    </w:p>
    <w:p w14:paraId="6C2DE07E" w14:textId="77777777" w:rsidR="006C37EC" w:rsidRPr="002A17D5" w:rsidRDefault="006C37EC" w:rsidP="000A19B5">
      <w:pPr>
        <w:autoSpaceDE w:val="0"/>
        <w:autoSpaceDN w:val="0"/>
        <w:adjustRightInd w:val="0"/>
        <w:rPr>
          <w:b/>
          <w:bCs/>
          <w:color w:val="00000A"/>
          <w:lang w:eastAsia="fr-FR"/>
        </w:rPr>
      </w:pPr>
    </w:p>
    <w:p w14:paraId="24F44CA4" w14:textId="77777777" w:rsidR="00402F44" w:rsidRPr="002A17D5" w:rsidRDefault="00402F44" w:rsidP="000A19B5">
      <w:pPr>
        <w:autoSpaceDE w:val="0"/>
        <w:autoSpaceDN w:val="0"/>
        <w:adjustRightInd w:val="0"/>
        <w:rPr>
          <w:b/>
          <w:bCs/>
          <w:color w:val="00000A"/>
          <w:lang w:eastAsia="fr-FR"/>
        </w:rPr>
      </w:pPr>
    </w:p>
    <w:p w14:paraId="274831FE" w14:textId="77777777" w:rsidR="00115005" w:rsidRPr="002A17D5" w:rsidRDefault="00115005" w:rsidP="00132EA3">
      <w:pPr>
        <w:autoSpaceDE w:val="0"/>
        <w:autoSpaceDN w:val="0"/>
        <w:adjustRightInd w:val="0"/>
        <w:rPr>
          <w:b/>
          <w:bCs/>
          <w:color w:val="00000A"/>
          <w:lang w:eastAsia="fr-FR"/>
        </w:rPr>
      </w:pPr>
    </w:p>
    <w:p w14:paraId="583CFCE7" w14:textId="77777777" w:rsidR="005225D8" w:rsidRPr="002A17D5" w:rsidRDefault="005225D8" w:rsidP="00132EA3">
      <w:pPr>
        <w:autoSpaceDE w:val="0"/>
        <w:autoSpaceDN w:val="0"/>
        <w:adjustRightInd w:val="0"/>
        <w:rPr>
          <w:b/>
          <w:bCs/>
          <w:color w:val="00000A"/>
          <w:lang w:eastAsia="fr-FR"/>
        </w:rPr>
      </w:pPr>
    </w:p>
    <w:p w14:paraId="581445C1" w14:textId="77777777" w:rsidR="005225D8" w:rsidRDefault="005225D8" w:rsidP="00132EA3">
      <w:pPr>
        <w:autoSpaceDE w:val="0"/>
        <w:autoSpaceDN w:val="0"/>
        <w:adjustRightInd w:val="0"/>
        <w:rPr>
          <w:b/>
          <w:bCs/>
          <w:color w:val="00000A"/>
          <w:lang w:eastAsia="fr-FR"/>
        </w:rPr>
      </w:pPr>
    </w:p>
    <w:p w14:paraId="2E563048" w14:textId="77777777" w:rsidR="00DD1208" w:rsidRPr="00DD1208" w:rsidRDefault="00DD1208" w:rsidP="00DD1208">
      <w:pPr>
        <w:jc w:val="both"/>
        <w:rPr>
          <w:b/>
          <w:iCs/>
        </w:rPr>
      </w:pPr>
      <w:r w:rsidRPr="00DD1208">
        <w:rPr>
          <w:b/>
          <w:iCs/>
        </w:rPr>
        <w:lastRenderedPageBreak/>
        <w:t>UE : Fondamentale</w:t>
      </w:r>
    </w:p>
    <w:p w14:paraId="7501782B" w14:textId="2C3D83BE" w:rsidR="00DD1208" w:rsidRDefault="00DD1208" w:rsidP="00DD1208">
      <w:pPr>
        <w:autoSpaceDE w:val="0"/>
        <w:autoSpaceDN w:val="0"/>
        <w:adjustRightInd w:val="0"/>
        <w:rPr>
          <w:b/>
          <w:bCs/>
          <w:color w:val="00000A"/>
          <w:lang w:eastAsia="fr-FR"/>
        </w:rPr>
      </w:pPr>
      <w:r w:rsidRPr="00DD1208">
        <w:rPr>
          <w:b/>
          <w:bCs/>
          <w:color w:val="00000A"/>
          <w:lang w:eastAsia="fr-FR"/>
        </w:rPr>
        <w:t xml:space="preserve">Matière : </w:t>
      </w:r>
      <w:r w:rsidRPr="002A17D5">
        <w:rPr>
          <w:b/>
          <w:bCs/>
          <w:color w:val="4F81BD" w:themeColor="accent1"/>
          <w:lang w:eastAsia="fr-FR"/>
        </w:rPr>
        <w:t>Cinétique et catalyse</w:t>
      </w:r>
    </w:p>
    <w:p w14:paraId="4D82CF44" w14:textId="77777777" w:rsidR="00DD1208" w:rsidRDefault="00DD1208" w:rsidP="00132EA3">
      <w:pPr>
        <w:autoSpaceDE w:val="0"/>
        <w:autoSpaceDN w:val="0"/>
        <w:adjustRightInd w:val="0"/>
        <w:rPr>
          <w:b/>
          <w:bCs/>
          <w:color w:val="00000A"/>
          <w:lang w:eastAsia="fr-FR"/>
        </w:rPr>
      </w:pPr>
    </w:p>
    <w:p w14:paraId="031AD1A4" w14:textId="77777777" w:rsidR="00BC5CA8" w:rsidRPr="002A17D5" w:rsidRDefault="00BC5CA8" w:rsidP="000A19B5">
      <w:pPr>
        <w:spacing w:line="276" w:lineRule="auto"/>
        <w:jc w:val="both"/>
        <w:rPr>
          <w:b/>
        </w:rPr>
      </w:pPr>
    </w:p>
    <w:p w14:paraId="15079E80" w14:textId="0EABE5BD" w:rsidR="000A19B5" w:rsidRPr="002A17D5" w:rsidRDefault="000A19B5" w:rsidP="005225D8">
      <w:pPr>
        <w:jc w:val="both"/>
        <w:rPr>
          <w:i/>
        </w:rPr>
      </w:pPr>
      <w:r w:rsidRPr="002A17D5">
        <w:rPr>
          <w:b/>
        </w:rPr>
        <w:t>Objectifs de l’enseignement</w:t>
      </w:r>
      <w:r w:rsidRPr="002A17D5">
        <w:t xml:space="preserve"> </w:t>
      </w:r>
    </w:p>
    <w:p w14:paraId="6058432E" w14:textId="77777777" w:rsidR="000A19B5" w:rsidRPr="002A17D5" w:rsidRDefault="000A19B5" w:rsidP="005225D8">
      <w:pPr>
        <w:autoSpaceDE w:val="0"/>
        <w:autoSpaceDN w:val="0"/>
        <w:adjustRightInd w:val="0"/>
        <w:jc w:val="both"/>
      </w:pPr>
      <w:r w:rsidRPr="002A17D5">
        <w:t>L’objectif principal est d’approfondir les bases de la cinétique formelle, notamment l’analyse des mécanismes multi étapes et l’étude des vitesses de réactions simples, composées et complexes. Introduction sur les différentes catalyses catalyseurs.</w:t>
      </w:r>
    </w:p>
    <w:p w14:paraId="35161BC5" w14:textId="739935C9" w:rsidR="000A19B5" w:rsidRPr="002A17D5" w:rsidRDefault="000A19B5" w:rsidP="005225D8">
      <w:pPr>
        <w:jc w:val="both"/>
        <w:rPr>
          <w:i/>
        </w:rPr>
      </w:pPr>
      <w:r w:rsidRPr="002A17D5">
        <w:rPr>
          <w:b/>
        </w:rPr>
        <w:t xml:space="preserve">Connaissances préalables recommandées </w:t>
      </w:r>
    </w:p>
    <w:p w14:paraId="2C342929" w14:textId="77777777" w:rsidR="000A19B5" w:rsidRPr="002A17D5" w:rsidRDefault="000A19B5" w:rsidP="005225D8">
      <w:pPr>
        <w:jc w:val="both"/>
        <w:rPr>
          <w:i/>
        </w:rPr>
      </w:pPr>
      <w:r w:rsidRPr="002A17D5">
        <w:rPr>
          <w:bCs/>
        </w:rPr>
        <w:t>Connaissance</w:t>
      </w:r>
      <w:r w:rsidRPr="002A17D5">
        <w:t xml:space="preserve"> approfondie sur les réactions chimiques.</w:t>
      </w:r>
    </w:p>
    <w:p w14:paraId="1BAFFA9D" w14:textId="77777777" w:rsidR="000300AD" w:rsidRPr="002A17D5" w:rsidRDefault="000300AD" w:rsidP="005225D8">
      <w:pPr>
        <w:autoSpaceDE w:val="0"/>
        <w:autoSpaceDN w:val="0"/>
        <w:adjustRightInd w:val="0"/>
        <w:rPr>
          <w:b/>
          <w:bCs/>
          <w:color w:val="00000A"/>
          <w:lang w:eastAsia="fr-FR"/>
        </w:rPr>
      </w:pPr>
    </w:p>
    <w:p w14:paraId="1166D030" w14:textId="1CE86D26" w:rsidR="000A19B5" w:rsidRPr="002A17D5" w:rsidRDefault="000A19B5" w:rsidP="005225D8">
      <w:pPr>
        <w:autoSpaceDE w:val="0"/>
        <w:autoSpaceDN w:val="0"/>
        <w:adjustRightInd w:val="0"/>
        <w:rPr>
          <w:b/>
          <w:bCs/>
          <w:color w:val="00000A"/>
          <w:lang w:eastAsia="fr-FR"/>
        </w:rPr>
      </w:pPr>
      <w:r w:rsidRPr="002A17D5">
        <w:rPr>
          <w:b/>
          <w:bCs/>
          <w:color w:val="00000A"/>
          <w:lang w:eastAsia="fr-FR"/>
        </w:rPr>
        <w:t>Contenu de la matière :</w:t>
      </w:r>
    </w:p>
    <w:p w14:paraId="304D7570"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Partie I</w:t>
      </w:r>
    </w:p>
    <w:p w14:paraId="269F25C7"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1-Réactions simples (rappels)</w:t>
      </w:r>
    </w:p>
    <w:p w14:paraId="4278FFD6" w14:textId="004A7E74" w:rsidR="000A19B5" w:rsidRPr="002A17D5" w:rsidRDefault="00EB0E4A" w:rsidP="002D6A85">
      <w:pPr>
        <w:tabs>
          <w:tab w:val="left" w:pos="851"/>
        </w:tabs>
        <w:autoSpaceDE w:val="0"/>
        <w:autoSpaceDN w:val="0"/>
        <w:adjustRightInd w:val="0"/>
        <w:ind w:firstLine="709"/>
        <w:rPr>
          <w:color w:val="00000A"/>
          <w:lang w:eastAsia="fr-FR"/>
        </w:rPr>
      </w:pPr>
      <w:r>
        <w:rPr>
          <w:color w:val="00000A"/>
          <w:lang w:eastAsia="fr-FR"/>
        </w:rPr>
        <w:t>-</w:t>
      </w:r>
      <w:r>
        <w:rPr>
          <w:color w:val="00000A"/>
          <w:lang w:eastAsia="fr-FR"/>
        </w:rPr>
        <w:tab/>
      </w:r>
      <w:r w:rsidR="000A19B5" w:rsidRPr="002A17D5">
        <w:rPr>
          <w:color w:val="00000A"/>
          <w:lang w:eastAsia="fr-FR"/>
        </w:rPr>
        <w:t>Généralités et définitions</w:t>
      </w:r>
    </w:p>
    <w:p w14:paraId="36FB8597" w14:textId="77777777" w:rsidR="000A19B5" w:rsidRPr="002A17D5" w:rsidRDefault="000A19B5" w:rsidP="00EB0E4A">
      <w:pPr>
        <w:autoSpaceDE w:val="0"/>
        <w:autoSpaceDN w:val="0"/>
        <w:adjustRightInd w:val="0"/>
        <w:ind w:firstLine="709"/>
        <w:rPr>
          <w:color w:val="00000A"/>
          <w:lang w:eastAsia="fr-FR"/>
        </w:rPr>
      </w:pPr>
      <w:r w:rsidRPr="002A17D5">
        <w:rPr>
          <w:color w:val="00000A"/>
          <w:lang w:eastAsia="fr-FR"/>
        </w:rPr>
        <w:t>- Réaction élémentaire</w:t>
      </w:r>
    </w:p>
    <w:p w14:paraId="6A40CB51" w14:textId="77777777" w:rsidR="000A19B5" w:rsidRPr="002A17D5" w:rsidRDefault="000A19B5" w:rsidP="00EB0E4A">
      <w:pPr>
        <w:autoSpaceDE w:val="0"/>
        <w:autoSpaceDN w:val="0"/>
        <w:adjustRightInd w:val="0"/>
        <w:ind w:firstLine="709"/>
        <w:rPr>
          <w:color w:val="00000A"/>
          <w:lang w:eastAsia="fr-FR"/>
        </w:rPr>
      </w:pPr>
      <w:r w:rsidRPr="002A17D5">
        <w:rPr>
          <w:color w:val="00000A"/>
          <w:lang w:eastAsia="fr-FR"/>
        </w:rPr>
        <w:t>- Loi simple des vitesses de réaction</w:t>
      </w:r>
    </w:p>
    <w:p w14:paraId="52C4DDFB" w14:textId="77777777" w:rsidR="000A19B5" w:rsidRPr="002A17D5" w:rsidRDefault="000A19B5" w:rsidP="00EB0E4A">
      <w:pPr>
        <w:autoSpaceDE w:val="0"/>
        <w:autoSpaceDN w:val="0"/>
        <w:adjustRightInd w:val="0"/>
        <w:ind w:firstLine="709"/>
        <w:rPr>
          <w:color w:val="00000A"/>
          <w:lang w:eastAsia="fr-FR"/>
        </w:rPr>
      </w:pPr>
      <w:r w:rsidRPr="002A17D5">
        <w:rPr>
          <w:color w:val="00000A"/>
          <w:lang w:eastAsia="fr-FR"/>
        </w:rPr>
        <w:t>- Mesures expérimentales des vitesses de réactions.</w:t>
      </w:r>
    </w:p>
    <w:p w14:paraId="6584D42D" w14:textId="77777777" w:rsidR="000A19B5" w:rsidRPr="002A17D5" w:rsidRDefault="000A19B5" w:rsidP="00EB0E4A">
      <w:pPr>
        <w:autoSpaceDE w:val="0"/>
        <w:autoSpaceDN w:val="0"/>
        <w:adjustRightInd w:val="0"/>
        <w:ind w:firstLine="709"/>
        <w:rPr>
          <w:color w:val="00000A"/>
          <w:lang w:eastAsia="fr-FR"/>
        </w:rPr>
      </w:pPr>
      <w:r w:rsidRPr="002A17D5">
        <w:rPr>
          <w:color w:val="00000A"/>
          <w:lang w:eastAsia="fr-FR"/>
        </w:rPr>
        <w:t>- Recherche de l’ordre</w:t>
      </w:r>
    </w:p>
    <w:p w14:paraId="33CCB510" w14:textId="77777777" w:rsidR="000A19B5" w:rsidRPr="002A17D5" w:rsidRDefault="000A19B5" w:rsidP="00EB0E4A">
      <w:pPr>
        <w:autoSpaceDE w:val="0"/>
        <w:autoSpaceDN w:val="0"/>
        <w:adjustRightInd w:val="0"/>
        <w:ind w:firstLine="709"/>
        <w:rPr>
          <w:color w:val="00000A"/>
          <w:lang w:eastAsia="fr-FR"/>
        </w:rPr>
      </w:pPr>
      <w:r w:rsidRPr="002A17D5">
        <w:rPr>
          <w:color w:val="00000A"/>
          <w:lang w:eastAsia="fr-FR"/>
        </w:rPr>
        <w:t>- Influence de la température.</w:t>
      </w:r>
    </w:p>
    <w:p w14:paraId="4F4B042C"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2-Réactions composées et Réactions complexes (rappels)</w:t>
      </w:r>
    </w:p>
    <w:p w14:paraId="0BEBF244"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Réactions opposées ou équilibrées</w:t>
      </w:r>
    </w:p>
    <w:p w14:paraId="75B9CBDA"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Réactions parallèles jumelles et concurrentes</w:t>
      </w:r>
    </w:p>
    <w:p w14:paraId="73CE7064" w14:textId="77777777" w:rsidR="000A19B5" w:rsidRPr="002A17D5" w:rsidRDefault="000A19B5" w:rsidP="002D6A85">
      <w:pPr>
        <w:ind w:firstLine="709"/>
        <w:jc w:val="both"/>
        <w:rPr>
          <w:color w:val="00000A"/>
          <w:lang w:eastAsia="fr-FR"/>
        </w:rPr>
      </w:pPr>
      <w:r w:rsidRPr="002A17D5">
        <w:rPr>
          <w:color w:val="00000A"/>
          <w:lang w:eastAsia="fr-FR"/>
        </w:rPr>
        <w:t>- Réactions successives.</w:t>
      </w:r>
    </w:p>
    <w:p w14:paraId="51BA9274"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3- Théorie de l`acte élémentaire</w:t>
      </w:r>
    </w:p>
    <w:p w14:paraId="7D915C28"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Principe de l`étape déterminante</w:t>
      </w:r>
    </w:p>
    <w:p w14:paraId="4C895993"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Approximation des états quasi-stationnaires</w:t>
      </w:r>
    </w:p>
    <w:p w14:paraId="4C3E3DBC"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Théorie du complexe activé</w:t>
      </w:r>
    </w:p>
    <w:p w14:paraId="0AD32D44" w14:textId="77777777" w:rsidR="000A19B5" w:rsidRPr="002A17D5" w:rsidRDefault="000A19B5" w:rsidP="002D6A85">
      <w:pPr>
        <w:autoSpaceDE w:val="0"/>
        <w:autoSpaceDN w:val="0"/>
        <w:adjustRightInd w:val="0"/>
        <w:ind w:firstLine="709"/>
        <w:rPr>
          <w:color w:val="00000A"/>
          <w:lang w:eastAsia="fr-FR"/>
        </w:rPr>
      </w:pPr>
      <w:r w:rsidRPr="002A17D5">
        <w:rPr>
          <w:color w:val="00000A"/>
          <w:lang w:eastAsia="fr-FR"/>
        </w:rPr>
        <w:t>- Théorie de collision</w:t>
      </w:r>
    </w:p>
    <w:p w14:paraId="627C469E"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4- Réactions complexes</w:t>
      </w:r>
    </w:p>
    <w:p w14:paraId="54AE0F16"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Réactions par stade</w:t>
      </w:r>
    </w:p>
    <w:p w14:paraId="3485AA37"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Réactions en chaîne</w:t>
      </w:r>
    </w:p>
    <w:p w14:paraId="5449C3BF"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Partie II Catalyse</w:t>
      </w:r>
    </w:p>
    <w:p w14:paraId="2CE74ECE"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1- Catalyse homogène</w:t>
      </w:r>
    </w:p>
    <w:p w14:paraId="40C6F533"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Définition</w:t>
      </w:r>
    </w:p>
    <w:p w14:paraId="2BB9807E"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Réactions auto catalytique</w:t>
      </w:r>
    </w:p>
    <w:p w14:paraId="068328E2"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xml:space="preserve">- Catalyse </w:t>
      </w:r>
      <w:proofErr w:type="spellStart"/>
      <w:r w:rsidRPr="002A17D5">
        <w:rPr>
          <w:color w:val="00000A"/>
          <w:lang w:eastAsia="fr-FR"/>
        </w:rPr>
        <w:t>acido</w:t>
      </w:r>
      <w:proofErr w:type="spellEnd"/>
      <w:r w:rsidRPr="002A17D5">
        <w:rPr>
          <w:color w:val="00000A"/>
          <w:lang w:eastAsia="fr-FR"/>
        </w:rPr>
        <w:t xml:space="preserve"> – basique</w:t>
      </w:r>
    </w:p>
    <w:p w14:paraId="70C42809"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Mécanisme général de la catalyse</w:t>
      </w:r>
    </w:p>
    <w:p w14:paraId="3040DB7B"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2- Catalyse enzymatique</w:t>
      </w:r>
    </w:p>
    <w:p w14:paraId="4330BB0D" w14:textId="77777777" w:rsidR="000A19B5" w:rsidRPr="002A17D5" w:rsidRDefault="000A19B5" w:rsidP="002D6A85">
      <w:pPr>
        <w:autoSpaceDE w:val="0"/>
        <w:autoSpaceDN w:val="0"/>
        <w:adjustRightInd w:val="0"/>
        <w:ind w:firstLine="708"/>
        <w:rPr>
          <w:b/>
          <w:bCs/>
          <w:color w:val="00000A"/>
          <w:lang w:eastAsia="fr-FR"/>
        </w:rPr>
      </w:pPr>
      <w:r w:rsidRPr="002A17D5">
        <w:rPr>
          <w:b/>
          <w:bCs/>
          <w:color w:val="00000A"/>
          <w:lang w:eastAsia="fr-FR"/>
        </w:rPr>
        <w:t xml:space="preserve">- </w:t>
      </w:r>
      <w:r w:rsidRPr="002A17D5">
        <w:rPr>
          <w:color w:val="00000A"/>
          <w:lang w:eastAsia="fr-FR"/>
        </w:rPr>
        <w:t>Définition</w:t>
      </w:r>
    </w:p>
    <w:p w14:paraId="3F84B27F" w14:textId="165F6D6B" w:rsidR="000A19B5" w:rsidRPr="002A17D5" w:rsidRDefault="000A19B5" w:rsidP="002D6A85">
      <w:pPr>
        <w:autoSpaceDE w:val="0"/>
        <w:autoSpaceDN w:val="0"/>
        <w:adjustRightInd w:val="0"/>
        <w:ind w:firstLine="708"/>
        <w:rPr>
          <w:color w:val="00000A"/>
          <w:lang w:eastAsia="fr-FR"/>
        </w:rPr>
      </w:pPr>
      <w:r w:rsidRPr="002A17D5">
        <w:rPr>
          <w:color w:val="00000A"/>
          <w:lang w:eastAsia="fr-FR"/>
        </w:rPr>
        <w:t xml:space="preserve">- Equilibre et </w:t>
      </w:r>
      <w:r w:rsidR="006C37EC" w:rsidRPr="002A17D5">
        <w:rPr>
          <w:color w:val="00000A"/>
          <w:lang w:eastAsia="fr-FR"/>
        </w:rPr>
        <w:t>états stationnaires</w:t>
      </w:r>
    </w:p>
    <w:p w14:paraId="60C084A2" w14:textId="77777777" w:rsidR="000A19B5" w:rsidRPr="002A17D5" w:rsidRDefault="000A19B5" w:rsidP="002D6A85">
      <w:pPr>
        <w:ind w:firstLine="708"/>
        <w:jc w:val="both"/>
        <w:rPr>
          <w:color w:val="00000A"/>
          <w:lang w:eastAsia="fr-FR"/>
        </w:rPr>
      </w:pPr>
      <w:r w:rsidRPr="002A17D5">
        <w:rPr>
          <w:color w:val="00000A"/>
          <w:lang w:eastAsia="fr-FR"/>
        </w:rPr>
        <w:t xml:space="preserve">- Détermination de la constante de </w:t>
      </w:r>
      <w:proofErr w:type="spellStart"/>
      <w:r w:rsidRPr="002A17D5">
        <w:rPr>
          <w:color w:val="00000A"/>
          <w:lang w:eastAsia="fr-FR"/>
        </w:rPr>
        <w:t>Méchaelis</w:t>
      </w:r>
      <w:proofErr w:type="spellEnd"/>
    </w:p>
    <w:p w14:paraId="54AD142A"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Influence du pH et de la température</w:t>
      </w:r>
    </w:p>
    <w:p w14:paraId="0EEB7CE2" w14:textId="77777777" w:rsidR="000A19B5" w:rsidRPr="002A17D5" w:rsidRDefault="000A19B5" w:rsidP="005225D8">
      <w:pPr>
        <w:autoSpaceDE w:val="0"/>
        <w:autoSpaceDN w:val="0"/>
        <w:adjustRightInd w:val="0"/>
        <w:rPr>
          <w:b/>
          <w:bCs/>
          <w:color w:val="00000A"/>
          <w:lang w:eastAsia="fr-FR"/>
        </w:rPr>
      </w:pPr>
      <w:r w:rsidRPr="002A17D5">
        <w:rPr>
          <w:b/>
          <w:bCs/>
          <w:color w:val="00000A"/>
          <w:lang w:eastAsia="fr-FR"/>
        </w:rPr>
        <w:t>3- Catalyse hétérogène</w:t>
      </w:r>
    </w:p>
    <w:p w14:paraId="7B22939C"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Définition</w:t>
      </w:r>
    </w:p>
    <w:p w14:paraId="7885B9A2"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Adsorption physique et Adsorption chimique</w:t>
      </w:r>
    </w:p>
    <w:p w14:paraId="3D2F86B2" w14:textId="77777777" w:rsidR="000A19B5" w:rsidRPr="002A17D5" w:rsidRDefault="000A19B5" w:rsidP="002D6A85">
      <w:pPr>
        <w:autoSpaceDE w:val="0"/>
        <w:autoSpaceDN w:val="0"/>
        <w:adjustRightInd w:val="0"/>
        <w:ind w:firstLine="708"/>
        <w:rPr>
          <w:color w:val="00000A"/>
          <w:lang w:eastAsia="fr-FR"/>
        </w:rPr>
      </w:pPr>
      <w:r w:rsidRPr="002A17D5">
        <w:rPr>
          <w:color w:val="00000A"/>
          <w:lang w:eastAsia="fr-FR"/>
        </w:rPr>
        <w:t>- Isothermes d`adsorption</w:t>
      </w:r>
    </w:p>
    <w:p w14:paraId="14BEB9DF" w14:textId="77777777" w:rsidR="00402F44" w:rsidRPr="002A17D5" w:rsidRDefault="00402F44" w:rsidP="005225D8">
      <w:pPr>
        <w:autoSpaceDE w:val="0"/>
        <w:autoSpaceDN w:val="0"/>
        <w:adjustRightInd w:val="0"/>
        <w:rPr>
          <w:b/>
          <w:bCs/>
          <w:color w:val="00000A"/>
          <w:lang w:eastAsia="fr-FR"/>
        </w:rPr>
      </w:pPr>
    </w:p>
    <w:p w14:paraId="304F4059" w14:textId="77777777" w:rsidR="005225D8" w:rsidRDefault="005225D8" w:rsidP="005225D8">
      <w:pPr>
        <w:autoSpaceDE w:val="0"/>
        <w:autoSpaceDN w:val="0"/>
        <w:adjustRightInd w:val="0"/>
        <w:rPr>
          <w:b/>
          <w:bCs/>
          <w:color w:val="00000A"/>
          <w:lang w:eastAsia="fr-FR"/>
        </w:rPr>
      </w:pPr>
    </w:p>
    <w:p w14:paraId="793BA534" w14:textId="77777777" w:rsidR="002A17D5" w:rsidRDefault="002A17D5" w:rsidP="005225D8">
      <w:pPr>
        <w:autoSpaceDE w:val="0"/>
        <w:autoSpaceDN w:val="0"/>
        <w:adjustRightInd w:val="0"/>
        <w:rPr>
          <w:b/>
          <w:bCs/>
          <w:color w:val="00000A"/>
          <w:lang w:eastAsia="fr-FR"/>
        </w:rPr>
      </w:pPr>
    </w:p>
    <w:p w14:paraId="003DA744" w14:textId="77777777" w:rsidR="002A17D5" w:rsidRDefault="002A17D5" w:rsidP="005225D8">
      <w:pPr>
        <w:autoSpaceDE w:val="0"/>
        <w:autoSpaceDN w:val="0"/>
        <w:adjustRightInd w:val="0"/>
        <w:rPr>
          <w:b/>
          <w:bCs/>
          <w:color w:val="00000A"/>
          <w:lang w:eastAsia="fr-FR"/>
        </w:rPr>
      </w:pPr>
    </w:p>
    <w:p w14:paraId="350AC0A8" w14:textId="77777777" w:rsidR="005D45DC" w:rsidRDefault="005D45DC" w:rsidP="005225D8">
      <w:pPr>
        <w:autoSpaceDE w:val="0"/>
        <w:autoSpaceDN w:val="0"/>
        <w:adjustRightInd w:val="0"/>
        <w:rPr>
          <w:b/>
          <w:bCs/>
          <w:color w:val="00000A"/>
          <w:lang w:eastAsia="fr-FR"/>
        </w:rPr>
      </w:pPr>
    </w:p>
    <w:p w14:paraId="58469A6B" w14:textId="77777777" w:rsidR="002A17D5" w:rsidRDefault="002A17D5" w:rsidP="005225D8">
      <w:pPr>
        <w:autoSpaceDE w:val="0"/>
        <w:autoSpaceDN w:val="0"/>
        <w:adjustRightInd w:val="0"/>
        <w:rPr>
          <w:b/>
          <w:bCs/>
          <w:color w:val="00000A"/>
          <w:lang w:eastAsia="fr-FR"/>
        </w:rPr>
      </w:pPr>
    </w:p>
    <w:p w14:paraId="64D5CCAA" w14:textId="77777777" w:rsidR="002D6A85" w:rsidRPr="00DD1208" w:rsidRDefault="002D6A85" w:rsidP="002D6A85">
      <w:pPr>
        <w:jc w:val="both"/>
        <w:rPr>
          <w:b/>
          <w:iCs/>
        </w:rPr>
      </w:pPr>
      <w:r w:rsidRPr="00DD1208">
        <w:rPr>
          <w:b/>
          <w:iCs/>
        </w:rPr>
        <w:lastRenderedPageBreak/>
        <w:t>UE : Fondamentale</w:t>
      </w:r>
    </w:p>
    <w:p w14:paraId="4B2A7E8F" w14:textId="4B2CE7A0" w:rsidR="000A19B5" w:rsidRPr="002A17D5" w:rsidRDefault="000A19B5" w:rsidP="00115005">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S</w:t>
      </w:r>
      <w:r w:rsidR="00115005" w:rsidRPr="002A17D5">
        <w:rPr>
          <w:b/>
          <w:bCs/>
          <w:color w:val="4F81BD" w:themeColor="accent1"/>
          <w:lang w:eastAsia="fr-FR"/>
        </w:rPr>
        <w:t>pectroscopie et s</w:t>
      </w:r>
      <w:r w:rsidRPr="002A17D5">
        <w:rPr>
          <w:b/>
          <w:bCs/>
          <w:color w:val="4F81BD" w:themeColor="accent1"/>
          <w:lang w:eastAsia="fr-FR"/>
        </w:rPr>
        <w:t xml:space="preserve">ymétrie moléculaire </w:t>
      </w:r>
    </w:p>
    <w:p w14:paraId="3455F2BF" w14:textId="77777777" w:rsidR="00BC5CA8" w:rsidRPr="002A17D5" w:rsidRDefault="00BC5CA8" w:rsidP="00115005">
      <w:pPr>
        <w:jc w:val="both"/>
        <w:rPr>
          <w:b/>
        </w:rPr>
      </w:pPr>
    </w:p>
    <w:p w14:paraId="3845FECE" w14:textId="63D8BC8F" w:rsidR="000A19B5" w:rsidRPr="002A17D5" w:rsidRDefault="000A19B5" w:rsidP="00115005">
      <w:pPr>
        <w:jc w:val="both"/>
        <w:rPr>
          <w:i/>
        </w:rPr>
      </w:pPr>
      <w:r w:rsidRPr="002A17D5">
        <w:rPr>
          <w:b/>
        </w:rPr>
        <w:t>Objectifs de l’enseignement</w:t>
      </w:r>
      <w:r w:rsidRPr="002A17D5">
        <w:t xml:space="preserve"> </w:t>
      </w:r>
    </w:p>
    <w:p w14:paraId="704CE9EB" w14:textId="77777777" w:rsidR="000A19B5" w:rsidRPr="002A17D5" w:rsidRDefault="000A19B5" w:rsidP="00115005">
      <w:pPr>
        <w:jc w:val="both"/>
      </w:pPr>
      <w:r w:rsidRPr="002A17D5">
        <w:t>Il s’agit d’initier les étudiants à l’utilisation de la théorie des groupes en chimie.</w:t>
      </w:r>
    </w:p>
    <w:p w14:paraId="51B6C858" w14:textId="77777777" w:rsidR="000A19B5" w:rsidRPr="002A17D5" w:rsidRDefault="000A19B5" w:rsidP="00115005">
      <w:pPr>
        <w:jc w:val="both"/>
        <w:rPr>
          <w:i/>
        </w:rPr>
      </w:pPr>
      <w:r w:rsidRPr="002A17D5">
        <w:rPr>
          <w:b/>
        </w:rPr>
        <w:t>Connaissances préalables recommandées (</w:t>
      </w:r>
      <w:r w:rsidRPr="002A17D5">
        <w:rPr>
          <w:i/>
        </w:rPr>
        <w:t>descriptif succinct des connaissances requises pour pouvoir suivre cet enseignement – Maximum 2 lignes).</w:t>
      </w:r>
    </w:p>
    <w:p w14:paraId="6C30A811" w14:textId="77777777" w:rsidR="000A19B5" w:rsidRPr="002A17D5" w:rsidRDefault="000A19B5" w:rsidP="00115005">
      <w:pPr>
        <w:autoSpaceDE w:val="0"/>
        <w:autoSpaceDN w:val="0"/>
        <w:adjustRightInd w:val="0"/>
        <w:rPr>
          <w:color w:val="00000A"/>
          <w:lang w:eastAsia="fr-FR"/>
        </w:rPr>
      </w:pPr>
    </w:p>
    <w:p w14:paraId="7005359D" w14:textId="77777777" w:rsidR="000A19B5" w:rsidRPr="002A17D5" w:rsidRDefault="000A19B5" w:rsidP="00115005">
      <w:pPr>
        <w:autoSpaceDE w:val="0"/>
        <w:autoSpaceDN w:val="0"/>
        <w:adjustRightInd w:val="0"/>
        <w:rPr>
          <w:b/>
          <w:bCs/>
          <w:color w:val="00000A"/>
          <w:lang w:eastAsia="fr-FR"/>
        </w:rPr>
      </w:pPr>
      <w:r w:rsidRPr="002A17D5">
        <w:rPr>
          <w:b/>
          <w:bCs/>
          <w:color w:val="00000A"/>
          <w:lang w:eastAsia="fr-FR"/>
        </w:rPr>
        <w:t>Contenu de la matière :</w:t>
      </w:r>
    </w:p>
    <w:p w14:paraId="10EB1088" w14:textId="77777777" w:rsidR="00B518DF" w:rsidRPr="002A17D5" w:rsidRDefault="00B518DF" w:rsidP="00115005">
      <w:pPr>
        <w:autoSpaceDE w:val="0"/>
        <w:autoSpaceDN w:val="0"/>
        <w:adjustRightInd w:val="0"/>
        <w:rPr>
          <w:b/>
          <w:bCs/>
          <w:color w:val="00000A"/>
          <w:lang w:eastAsia="fr-FR"/>
        </w:rPr>
      </w:pPr>
    </w:p>
    <w:p w14:paraId="139A0D36" w14:textId="77777777" w:rsidR="00B518DF" w:rsidRPr="002A17D5" w:rsidRDefault="00B518DF" w:rsidP="00115005">
      <w:pPr>
        <w:autoSpaceDE w:val="0"/>
        <w:autoSpaceDN w:val="0"/>
        <w:adjustRightInd w:val="0"/>
        <w:jc w:val="both"/>
        <w:rPr>
          <w:rFonts w:eastAsia="Times New Roman"/>
          <w:b/>
          <w:bCs/>
          <w:lang w:eastAsia="fr-FR"/>
        </w:rPr>
      </w:pPr>
      <w:r w:rsidRPr="002A17D5">
        <w:rPr>
          <w:rFonts w:eastAsia="Times New Roman"/>
          <w:b/>
          <w:bCs/>
          <w:lang w:eastAsia="fr-FR"/>
        </w:rPr>
        <w:t>Chapitre 1 : Généralités sur la spectroscopie moléculaire</w:t>
      </w:r>
    </w:p>
    <w:p w14:paraId="674A6C5C"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Interaction matière-onde électromagnétique</w:t>
      </w:r>
    </w:p>
    <w:p w14:paraId="31317BF6"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Orbitales moléculaires et excitations électroniques</w:t>
      </w:r>
    </w:p>
    <w:p w14:paraId="7B10212E"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Règles de sélection</w:t>
      </w:r>
    </w:p>
    <w:p w14:paraId="2BAD18BA"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Divers types de transition électronique</w:t>
      </w:r>
    </w:p>
    <w:p w14:paraId="5A97B124"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Allure et caractéristiques du spectre d’absorption</w:t>
      </w:r>
    </w:p>
    <w:p w14:paraId="7EB5F37A"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color w:val="000000"/>
          <w:sz w:val="24"/>
          <w:szCs w:val="24"/>
        </w:rPr>
        <w:t>Analyse quantitative et applications</w:t>
      </w:r>
    </w:p>
    <w:p w14:paraId="0CF0C903" w14:textId="4DACF168" w:rsidR="00B518DF"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color w:val="000000"/>
          <w:sz w:val="24"/>
          <w:szCs w:val="24"/>
        </w:rPr>
      </w:pPr>
      <w:r w:rsidRPr="00E603FB">
        <w:rPr>
          <w:rFonts w:ascii="Times New Roman" w:hAnsi="Times New Roman" w:cs="Times New Roman"/>
          <w:bCs/>
          <w:sz w:val="24"/>
          <w:szCs w:val="24"/>
        </w:rPr>
        <w:t>Spectroscopie de diffusion de la lumière : observation expérimentale de l’effet RAMAN,</w:t>
      </w:r>
      <w:r w:rsidRPr="00E603FB">
        <w:rPr>
          <w:rFonts w:ascii="Times New Roman" w:hAnsi="Times New Roman" w:cs="Times New Roman"/>
          <w:sz w:val="24"/>
          <w:szCs w:val="24"/>
        </w:rPr>
        <w:t xml:space="preserve"> théorie de l’effet RAMAN, spectre RAMAN</w:t>
      </w:r>
    </w:p>
    <w:p w14:paraId="0C5C2A4C" w14:textId="77777777" w:rsidR="00B518DF" w:rsidRPr="00E603FB" w:rsidRDefault="00B518DF" w:rsidP="00E603FB">
      <w:pPr>
        <w:autoSpaceDE w:val="0"/>
        <w:autoSpaceDN w:val="0"/>
        <w:adjustRightInd w:val="0"/>
        <w:jc w:val="both"/>
        <w:rPr>
          <w:rFonts w:eastAsia="Times New Roman"/>
          <w:b/>
          <w:bCs/>
          <w:lang w:eastAsia="fr-FR"/>
        </w:rPr>
      </w:pPr>
    </w:p>
    <w:p w14:paraId="46CF4D8C" w14:textId="77777777" w:rsidR="00B518DF" w:rsidRPr="00E603FB" w:rsidRDefault="00B518DF" w:rsidP="00E603FB">
      <w:pPr>
        <w:pStyle w:val="NormalWeb"/>
        <w:spacing w:before="0" w:beforeAutospacing="0" w:after="0" w:afterAutospacing="0"/>
        <w:textAlignment w:val="baseline"/>
      </w:pPr>
      <w:r w:rsidRPr="00E603FB">
        <w:rPr>
          <w:b/>
          <w:bCs/>
        </w:rPr>
        <w:t>Chapitre 2 : Spectroscopie de rotation</w:t>
      </w:r>
    </w:p>
    <w:p w14:paraId="19F2E93C"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Introduction</w:t>
      </w:r>
    </w:p>
    <w:p w14:paraId="5621703D"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eastAsiaTheme="minorEastAsia" w:hAnsi="Times New Roman" w:cs="Times New Roman"/>
          <w:sz w:val="24"/>
          <w:szCs w:val="24"/>
        </w:rPr>
        <w:t>Mouvement de rotation moléculaire</w:t>
      </w:r>
    </w:p>
    <w:p w14:paraId="74245C0F"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eastAsiaTheme="majorEastAsia" w:hAnsi="Times New Roman" w:cs="Times New Roman"/>
          <w:sz w:val="24"/>
          <w:szCs w:val="24"/>
        </w:rPr>
        <w:t>Rotation de la molécule diatomique : modèle de rotateur rigide</w:t>
      </w:r>
    </w:p>
    <w:p w14:paraId="29ED7895"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Intensités des raies de rotation</w:t>
      </w:r>
    </w:p>
    <w:p w14:paraId="0040453B"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La rotation des molécules polyatomiques</w:t>
      </w:r>
    </w:p>
    <w:p w14:paraId="4C3A5861"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Molécules polyatomiques non linéaires ou spatiales</w:t>
      </w:r>
    </w:p>
    <w:p w14:paraId="0F02400E" w14:textId="7630E126" w:rsidR="00B518DF"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Applications</w:t>
      </w:r>
    </w:p>
    <w:p w14:paraId="64601E65" w14:textId="77777777" w:rsidR="00B518DF" w:rsidRPr="00E603FB" w:rsidRDefault="00B518DF" w:rsidP="00E603FB">
      <w:pPr>
        <w:autoSpaceDE w:val="0"/>
        <w:autoSpaceDN w:val="0"/>
        <w:adjustRightInd w:val="0"/>
        <w:jc w:val="both"/>
        <w:rPr>
          <w:rFonts w:eastAsia="Times New Roman"/>
          <w:b/>
          <w:bCs/>
          <w:lang w:eastAsia="fr-FR"/>
        </w:rPr>
      </w:pPr>
      <w:r w:rsidRPr="002A17D5">
        <w:rPr>
          <w:rFonts w:eastAsia="Times New Roman"/>
          <w:b/>
          <w:bCs/>
          <w:lang w:eastAsia="fr-FR"/>
        </w:rPr>
        <w:t xml:space="preserve">Chapitre 3 </w:t>
      </w:r>
      <w:r w:rsidRPr="00E603FB">
        <w:rPr>
          <w:rFonts w:eastAsia="Times New Roman"/>
          <w:b/>
          <w:bCs/>
          <w:lang w:eastAsia="fr-FR"/>
        </w:rPr>
        <w:t xml:space="preserve">: </w:t>
      </w:r>
      <w:r w:rsidRPr="00E603FB">
        <w:rPr>
          <w:rFonts w:eastAsiaTheme="majorEastAsia"/>
          <w:b/>
          <w:bCs/>
        </w:rPr>
        <w:t>Spectroscopie de Vibration dans l’Infra-Rouge</w:t>
      </w:r>
    </w:p>
    <w:p w14:paraId="0C13E556"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Introduction</w:t>
      </w:r>
    </w:p>
    <w:p w14:paraId="5126A059"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Modèle de l’oscillateur harmonique</w:t>
      </w:r>
    </w:p>
    <w:p w14:paraId="44BAD373"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lang w:val="x-none" w:eastAsia="x-none"/>
        </w:rPr>
        <w:t>Vibration pure d’une molécule diatomique en infrarouge</w:t>
      </w:r>
    </w:p>
    <w:p w14:paraId="58976B32"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lang w:val="x-none" w:eastAsia="x-none"/>
        </w:rPr>
        <w:t>Vibration pure d’une molécule diatomique en Raman</w:t>
      </w:r>
    </w:p>
    <w:p w14:paraId="620FEDA9"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Vibration-Rotation des Molécules Diatomiques</w:t>
      </w:r>
    </w:p>
    <w:p w14:paraId="0C510724" w14:textId="77777777" w:rsidR="00E603FB"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Spectre de vibration-rotation</w:t>
      </w:r>
    </w:p>
    <w:p w14:paraId="5BFC3521" w14:textId="06808A94" w:rsidR="00B518DF" w:rsidRPr="00E603FB" w:rsidRDefault="00B518DF" w:rsidP="00E603FB">
      <w:pPr>
        <w:pStyle w:val="Paragraphedeliste"/>
        <w:numPr>
          <w:ilvl w:val="0"/>
          <w:numId w:val="36"/>
        </w:numPr>
        <w:autoSpaceDE w:val="0"/>
        <w:autoSpaceDN w:val="0"/>
        <w:adjustRightInd w:val="0"/>
        <w:spacing w:after="0" w:line="240" w:lineRule="auto"/>
        <w:rPr>
          <w:rFonts w:ascii="Times New Roman" w:hAnsi="Times New Roman" w:cs="Times New Roman"/>
          <w:sz w:val="24"/>
          <w:szCs w:val="24"/>
        </w:rPr>
      </w:pPr>
      <w:r w:rsidRPr="00E603FB">
        <w:rPr>
          <w:rFonts w:ascii="Times New Roman" w:hAnsi="Times New Roman" w:cs="Times New Roman"/>
          <w:sz w:val="24"/>
          <w:szCs w:val="24"/>
        </w:rPr>
        <w:t>Transitions vibration – rotation</w:t>
      </w:r>
    </w:p>
    <w:p w14:paraId="758F1823" w14:textId="606BFB38" w:rsidR="00B518DF" w:rsidRPr="002A17D5" w:rsidRDefault="00B518DF" w:rsidP="00115005">
      <w:pPr>
        <w:autoSpaceDE w:val="0"/>
        <w:autoSpaceDN w:val="0"/>
        <w:adjustRightInd w:val="0"/>
        <w:jc w:val="both"/>
        <w:rPr>
          <w:rFonts w:eastAsia="Times New Roman"/>
          <w:b/>
          <w:bCs/>
          <w:lang w:eastAsia="fr-FR"/>
        </w:rPr>
      </w:pPr>
      <w:r w:rsidRPr="002A17D5">
        <w:rPr>
          <w:rFonts w:eastAsia="Times New Roman"/>
          <w:b/>
          <w:bCs/>
          <w:lang w:eastAsia="fr-FR"/>
        </w:rPr>
        <w:t xml:space="preserve">Chapitre 4 </w:t>
      </w:r>
      <w:r w:rsidR="002D6A85" w:rsidRPr="002A17D5">
        <w:rPr>
          <w:rFonts w:eastAsia="Times New Roman"/>
          <w:b/>
          <w:bCs/>
          <w:lang w:eastAsia="fr-FR"/>
        </w:rPr>
        <w:t>: Symétrie</w:t>
      </w:r>
      <w:r w:rsidRPr="002A17D5">
        <w:rPr>
          <w:rFonts w:eastAsia="Times New Roman"/>
          <w:b/>
          <w:bCs/>
          <w:lang w:eastAsia="fr-FR"/>
        </w:rPr>
        <w:t xml:space="preserve"> moléculaire et théorie des groupes</w:t>
      </w:r>
    </w:p>
    <w:p w14:paraId="116F4C61"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b/>
          <w:bCs/>
          <w:sz w:val="24"/>
          <w:szCs w:val="24"/>
        </w:rPr>
      </w:pPr>
      <w:r w:rsidRPr="00E603FB">
        <w:rPr>
          <w:rFonts w:ascii="Times New Roman" w:hAnsi="Times New Roman" w:cs="Times New Roman"/>
          <w:sz w:val="24"/>
          <w:szCs w:val="24"/>
        </w:rPr>
        <w:t>Définitions et théo</w:t>
      </w:r>
      <w:r w:rsidR="00E603FB" w:rsidRPr="00E603FB">
        <w:rPr>
          <w:rFonts w:ascii="Times New Roman" w:hAnsi="Times New Roman" w:cs="Times New Roman"/>
          <w:sz w:val="24"/>
          <w:szCs w:val="24"/>
        </w:rPr>
        <w:t>rèmes de la théorie des groupes</w:t>
      </w:r>
    </w:p>
    <w:p w14:paraId="754FD738"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b/>
          <w:bCs/>
          <w:sz w:val="24"/>
          <w:szCs w:val="24"/>
        </w:rPr>
      </w:pPr>
      <w:r w:rsidRPr="00E603FB">
        <w:rPr>
          <w:rFonts w:ascii="Times New Roman" w:hAnsi="Times New Roman" w:cs="Times New Roman"/>
          <w:sz w:val="24"/>
          <w:szCs w:val="24"/>
        </w:rPr>
        <w:t>Eléments, op</w:t>
      </w:r>
      <w:r w:rsidR="00E603FB" w:rsidRPr="00E603FB">
        <w:rPr>
          <w:rFonts w:ascii="Times New Roman" w:hAnsi="Times New Roman" w:cs="Times New Roman"/>
          <w:sz w:val="24"/>
          <w:szCs w:val="24"/>
        </w:rPr>
        <w:t>érations et groupes de symétrie</w:t>
      </w:r>
    </w:p>
    <w:p w14:paraId="3F0EA5D2"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b/>
          <w:bCs/>
          <w:sz w:val="24"/>
          <w:szCs w:val="24"/>
        </w:rPr>
      </w:pPr>
      <w:r w:rsidRPr="00E603FB">
        <w:rPr>
          <w:rFonts w:ascii="Times New Roman" w:hAnsi="Times New Roman" w:cs="Times New Roman"/>
          <w:sz w:val="24"/>
          <w:szCs w:val="24"/>
        </w:rPr>
        <w:t>Représentations matricielles des groupes de symétrie et tables de caractères</w:t>
      </w:r>
    </w:p>
    <w:p w14:paraId="4E3F82CA" w14:textId="77777777" w:rsidR="00E603FB"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b/>
          <w:bCs/>
          <w:sz w:val="24"/>
          <w:szCs w:val="24"/>
        </w:rPr>
      </w:pPr>
      <w:r w:rsidRPr="00E603FB">
        <w:rPr>
          <w:rFonts w:ascii="Times New Roman" w:hAnsi="Times New Roman" w:cs="Times New Roman"/>
          <w:sz w:val="24"/>
          <w:szCs w:val="24"/>
        </w:rPr>
        <w:t>Symétrie et propriétés polaires des molécules</w:t>
      </w:r>
    </w:p>
    <w:p w14:paraId="03EC57D0" w14:textId="2EECD1F5" w:rsidR="00B518DF" w:rsidRPr="00E603FB" w:rsidRDefault="00B518DF" w:rsidP="00E603FB">
      <w:pPr>
        <w:pStyle w:val="Paragraphedeliste"/>
        <w:numPr>
          <w:ilvl w:val="0"/>
          <w:numId w:val="36"/>
        </w:numPr>
        <w:autoSpaceDE w:val="0"/>
        <w:autoSpaceDN w:val="0"/>
        <w:adjustRightInd w:val="0"/>
        <w:spacing w:after="0" w:line="240" w:lineRule="auto"/>
        <w:ind w:left="1066" w:hanging="357"/>
        <w:rPr>
          <w:rFonts w:ascii="Times New Roman" w:hAnsi="Times New Roman" w:cs="Times New Roman"/>
          <w:b/>
          <w:bCs/>
          <w:sz w:val="24"/>
          <w:szCs w:val="24"/>
        </w:rPr>
      </w:pPr>
      <w:r w:rsidRPr="00E603FB">
        <w:rPr>
          <w:rFonts w:ascii="Times New Roman" w:hAnsi="Times New Roman" w:cs="Times New Roman"/>
          <w:sz w:val="24"/>
          <w:szCs w:val="24"/>
        </w:rPr>
        <w:t xml:space="preserve">Applications de la théorie des groupes à l’étude de la vibration des molécules polyatomiques </w:t>
      </w:r>
    </w:p>
    <w:p w14:paraId="1CF183DB" w14:textId="77777777" w:rsidR="00B518DF" w:rsidRPr="002A17D5" w:rsidRDefault="00B518DF" w:rsidP="00115005">
      <w:pPr>
        <w:autoSpaceDE w:val="0"/>
        <w:autoSpaceDN w:val="0"/>
        <w:adjustRightInd w:val="0"/>
        <w:jc w:val="both"/>
        <w:rPr>
          <w:rFonts w:eastAsia="Times New Roman"/>
          <w:lang w:eastAsia="fr-FR"/>
        </w:rPr>
      </w:pPr>
    </w:p>
    <w:p w14:paraId="19471AE9" w14:textId="77777777" w:rsidR="000A19B5" w:rsidRPr="002A17D5" w:rsidRDefault="000A19B5" w:rsidP="000A19B5">
      <w:pPr>
        <w:autoSpaceDE w:val="0"/>
        <w:autoSpaceDN w:val="0"/>
        <w:adjustRightInd w:val="0"/>
        <w:rPr>
          <w:b/>
          <w:bCs/>
          <w:color w:val="00000A"/>
          <w:lang w:eastAsia="fr-FR"/>
        </w:rPr>
      </w:pPr>
    </w:p>
    <w:p w14:paraId="3942FC81" w14:textId="77777777" w:rsidR="00115005" w:rsidRPr="002A17D5" w:rsidRDefault="00115005" w:rsidP="000A19B5">
      <w:pPr>
        <w:autoSpaceDE w:val="0"/>
        <w:autoSpaceDN w:val="0"/>
        <w:adjustRightInd w:val="0"/>
        <w:rPr>
          <w:b/>
          <w:bCs/>
          <w:color w:val="00000A"/>
          <w:lang w:eastAsia="fr-FR"/>
        </w:rPr>
      </w:pPr>
    </w:p>
    <w:p w14:paraId="2895B0FB" w14:textId="77777777" w:rsidR="00115005" w:rsidRPr="002A17D5" w:rsidRDefault="00115005" w:rsidP="000A19B5">
      <w:pPr>
        <w:autoSpaceDE w:val="0"/>
        <w:autoSpaceDN w:val="0"/>
        <w:adjustRightInd w:val="0"/>
        <w:rPr>
          <w:b/>
          <w:bCs/>
          <w:color w:val="00000A"/>
          <w:lang w:eastAsia="fr-FR"/>
        </w:rPr>
      </w:pPr>
    </w:p>
    <w:p w14:paraId="27D241E4" w14:textId="77777777" w:rsidR="00115005" w:rsidRDefault="00115005" w:rsidP="000A19B5">
      <w:pPr>
        <w:autoSpaceDE w:val="0"/>
        <w:autoSpaceDN w:val="0"/>
        <w:adjustRightInd w:val="0"/>
        <w:rPr>
          <w:b/>
          <w:bCs/>
          <w:color w:val="00000A"/>
          <w:lang w:eastAsia="fr-FR"/>
        </w:rPr>
      </w:pPr>
    </w:p>
    <w:p w14:paraId="7958519B" w14:textId="77777777" w:rsidR="002A17D5" w:rsidRDefault="002A17D5" w:rsidP="000A19B5">
      <w:pPr>
        <w:autoSpaceDE w:val="0"/>
        <w:autoSpaceDN w:val="0"/>
        <w:adjustRightInd w:val="0"/>
        <w:rPr>
          <w:b/>
          <w:bCs/>
          <w:color w:val="00000A"/>
          <w:lang w:eastAsia="fr-FR"/>
        </w:rPr>
      </w:pPr>
    </w:p>
    <w:p w14:paraId="40BC81C1" w14:textId="77777777" w:rsidR="002A17D5" w:rsidRPr="002A17D5" w:rsidRDefault="002A17D5" w:rsidP="000A19B5">
      <w:pPr>
        <w:autoSpaceDE w:val="0"/>
        <w:autoSpaceDN w:val="0"/>
        <w:adjustRightInd w:val="0"/>
        <w:rPr>
          <w:b/>
          <w:bCs/>
          <w:color w:val="00000A"/>
          <w:lang w:eastAsia="fr-FR"/>
        </w:rPr>
      </w:pPr>
    </w:p>
    <w:p w14:paraId="7529B73D" w14:textId="77777777" w:rsidR="00402F44" w:rsidRPr="002A17D5" w:rsidRDefault="00402F44" w:rsidP="000A19B5">
      <w:pPr>
        <w:autoSpaceDE w:val="0"/>
        <w:autoSpaceDN w:val="0"/>
        <w:adjustRightInd w:val="0"/>
        <w:rPr>
          <w:b/>
          <w:bCs/>
          <w:color w:val="00000A"/>
          <w:lang w:eastAsia="fr-FR"/>
        </w:rPr>
      </w:pPr>
    </w:p>
    <w:p w14:paraId="546E82F1" w14:textId="77777777" w:rsidR="00FF6465" w:rsidRDefault="002A17D5" w:rsidP="00FF6465">
      <w:pPr>
        <w:autoSpaceDE w:val="0"/>
        <w:autoSpaceDN w:val="0"/>
        <w:adjustRightInd w:val="0"/>
        <w:rPr>
          <w:b/>
          <w:bCs/>
          <w:color w:val="00000A"/>
          <w:lang w:eastAsia="fr-FR"/>
        </w:rPr>
      </w:pPr>
      <w:r w:rsidRPr="007C0124">
        <w:rPr>
          <w:color w:val="943634"/>
        </w:rPr>
        <w:br w:type="page"/>
      </w:r>
    </w:p>
    <w:p w14:paraId="30E0B86A" w14:textId="67299A8C" w:rsidR="002D6A85" w:rsidRPr="002D6A85" w:rsidRDefault="002D6A85" w:rsidP="002D6A85">
      <w:pPr>
        <w:jc w:val="both"/>
        <w:rPr>
          <w:b/>
          <w:iCs/>
        </w:rPr>
      </w:pPr>
      <w:r w:rsidRPr="00DD1208">
        <w:rPr>
          <w:b/>
          <w:iCs/>
        </w:rPr>
        <w:lastRenderedPageBreak/>
        <w:t>UE :</w:t>
      </w:r>
      <w:r>
        <w:rPr>
          <w:b/>
          <w:iCs/>
        </w:rPr>
        <w:t> Méthodologie</w:t>
      </w:r>
    </w:p>
    <w:p w14:paraId="2EA249BE" w14:textId="2DC99324" w:rsidR="00FF6465" w:rsidRPr="002A17D5" w:rsidRDefault="00FF6465" w:rsidP="00FF6465">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 xml:space="preserve">Programmation Orientée Objet </w:t>
      </w:r>
      <w:r w:rsidR="00AA22FB">
        <w:rPr>
          <w:b/>
          <w:bCs/>
          <w:color w:val="4F81BD" w:themeColor="accent1"/>
          <w:lang w:eastAsia="fr-FR"/>
        </w:rPr>
        <w:t>2</w:t>
      </w:r>
    </w:p>
    <w:p w14:paraId="380F84B0" w14:textId="77777777" w:rsidR="002D6A85" w:rsidRDefault="002D6A85" w:rsidP="00E12AA2">
      <w:pPr>
        <w:rPr>
          <w:b/>
          <w:bCs/>
          <w:rtl/>
          <w:lang w:eastAsia="fr-FR"/>
        </w:rPr>
      </w:pPr>
    </w:p>
    <w:p w14:paraId="5E2E6035" w14:textId="77777777" w:rsidR="00E12AA2" w:rsidRDefault="00E12AA2" w:rsidP="00E12AA2">
      <w:pPr>
        <w:rPr>
          <w:b/>
          <w:bCs/>
          <w:lang w:eastAsia="fr-FR"/>
        </w:rPr>
      </w:pPr>
      <w:r w:rsidRPr="00E017CE">
        <w:rPr>
          <w:b/>
          <w:bCs/>
          <w:lang w:eastAsia="fr-FR"/>
        </w:rPr>
        <w:t xml:space="preserve">Objectifs de l’enseignement : </w:t>
      </w:r>
    </w:p>
    <w:p w14:paraId="342DBCB4" w14:textId="77777777" w:rsidR="00E12AA2" w:rsidRDefault="00E12AA2" w:rsidP="00E12AA2">
      <w:pPr>
        <w:pStyle w:val="Paragraphedeliste"/>
        <w:widowControl w:val="0"/>
        <w:numPr>
          <w:ilvl w:val="0"/>
          <w:numId w:val="26"/>
        </w:numPr>
        <w:autoSpaceDE w:val="0"/>
        <w:autoSpaceDN w:val="0"/>
        <w:spacing w:after="0" w:line="240" w:lineRule="auto"/>
        <w:ind w:left="284" w:hanging="284"/>
        <w:contextualSpacing w:val="0"/>
        <w:rPr>
          <w:bCs/>
          <w:color w:val="000000"/>
          <w:sz w:val="24"/>
          <w:szCs w:val="24"/>
        </w:rPr>
      </w:pPr>
      <w:r w:rsidRPr="00D709E8">
        <w:rPr>
          <w:bCs/>
          <w:color w:val="000000"/>
          <w:sz w:val="24"/>
          <w:szCs w:val="24"/>
        </w:rPr>
        <w:t>Approfondir les concepts de la POO (héritage, polymorph</w:t>
      </w:r>
      <w:r>
        <w:rPr>
          <w:bCs/>
          <w:color w:val="000000"/>
          <w:sz w:val="24"/>
          <w:szCs w:val="24"/>
        </w:rPr>
        <w:t>isme, encapsulation).</w:t>
      </w:r>
    </w:p>
    <w:p w14:paraId="59AD2200" w14:textId="77777777" w:rsidR="00E12AA2" w:rsidRDefault="00E12AA2" w:rsidP="00E12AA2">
      <w:pPr>
        <w:pStyle w:val="Paragraphedeliste"/>
        <w:widowControl w:val="0"/>
        <w:numPr>
          <w:ilvl w:val="0"/>
          <w:numId w:val="26"/>
        </w:numPr>
        <w:autoSpaceDE w:val="0"/>
        <w:autoSpaceDN w:val="0"/>
        <w:spacing w:after="0" w:line="240" w:lineRule="auto"/>
        <w:ind w:left="284" w:hanging="284"/>
        <w:contextualSpacing w:val="0"/>
        <w:rPr>
          <w:bCs/>
          <w:color w:val="000000"/>
          <w:sz w:val="24"/>
          <w:szCs w:val="24"/>
        </w:rPr>
      </w:pPr>
      <w:r w:rsidRPr="00D709E8">
        <w:rPr>
          <w:bCs/>
          <w:color w:val="000000"/>
          <w:sz w:val="24"/>
          <w:szCs w:val="24"/>
        </w:rPr>
        <w:t>Introduire les structures de données arborescentes (arbres binaires).</w:t>
      </w:r>
    </w:p>
    <w:p w14:paraId="61FE4752" w14:textId="77777777" w:rsidR="00E12AA2" w:rsidRPr="00D709E8" w:rsidRDefault="00E12AA2" w:rsidP="00E12AA2">
      <w:pPr>
        <w:pStyle w:val="Paragraphedeliste"/>
        <w:widowControl w:val="0"/>
        <w:numPr>
          <w:ilvl w:val="0"/>
          <w:numId w:val="26"/>
        </w:numPr>
        <w:autoSpaceDE w:val="0"/>
        <w:autoSpaceDN w:val="0"/>
        <w:spacing w:after="0" w:line="240" w:lineRule="auto"/>
        <w:ind w:left="284" w:hanging="284"/>
        <w:contextualSpacing w:val="0"/>
        <w:rPr>
          <w:bCs/>
          <w:color w:val="000000"/>
          <w:sz w:val="24"/>
          <w:szCs w:val="24"/>
        </w:rPr>
      </w:pPr>
    </w:p>
    <w:p w14:paraId="7302EF26" w14:textId="77777777" w:rsidR="00E12AA2" w:rsidRPr="007F2910" w:rsidRDefault="00E12AA2" w:rsidP="00E12AA2">
      <w:pPr>
        <w:jc w:val="both"/>
        <w:rPr>
          <w:b/>
          <w:bCs/>
          <w:iCs/>
          <w:color w:val="000000"/>
        </w:rPr>
      </w:pPr>
      <w:r w:rsidRPr="007F2910">
        <w:rPr>
          <w:b/>
          <w:bCs/>
          <w:iCs/>
          <w:color w:val="000000"/>
        </w:rPr>
        <w:t>Contenu du cours :</w:t>
      </w:r>
    </w:p>
    <w:p w14:paraId="529D8741" w14:textId="77777777" w:rsidR="00E12AA2" w:rsidRPr="007F2910" w:rsidRDefault="00E12AA2" w:rsidP="00E12AA2">
      <w:pPr>
        <w:rPr>
          <w:bCs/>
          <w:color w:val="000000"/>
        </w:rPr>
      </w:pPr>
      <w:r w:rsidRPr="007F2910">
        <w:rPr>
          <w:b/>
          <w:color w:val="000000"/>
        </w:rPr>
        <w:t xml:space="preserve">Chapitre </w:t>
      </w:r>
      <w:r>
        <w:rPr>
          <w:b/>
          <w:color w:val="000000"/>
        </w:rPr>
        <w:t>I</w:t>
      </w:r>
      <w:r w:rsidRPr="007F2910">
        <w:rPr>
          <w:b/>
          <w:color w:val="000000"/>
        </w:rPr>
        <w:t xml:space="preserve"> :</w:t>
      </w:r>
      <w:r w:rsidRPr="007F2910">
        <w:rPr>
          <w:bCs/>
          <w:color w:val="000000"/>
        </w:rPr>
        <w:t xml:space="preserve"> </w:t>
      </w:r>
      <w:r w:rsidRPr="00D709E8">
        <w:rPr>
          <w:b/>
          <w:color w:val="000000"/>
        </w:rPr>
        <w:t>Programmation avancée orientée objet en Python</w:t>
      </w:r>
    </w:p>
    <w:p w14:paraId="005AAB99" w14:textId="77777777" w:rsidR="00E12AA2" w:rsidRPr="007F2910" w:rsidRDefault="00E12AA2" w:rsidP="00E12AA2">
      <w:pPr>
        <w:pStyle w:val="Paragraphedeliste"/>
        <w:widowControl w:val="0"/>
        <w:numPr>
          <w:ilvl w:val="0"/>
          <w:numId w:val="27"/>
        </w:numPr>
        <w:autoSpaceDE w:val="0"/>
        <w:autoSpaceDN w:val="0"/>
        <w:spacing w:after="0"/>
        <w:ind w:left="284" w:hanging="284"/>
        <w:contextualSpacing w:val="0"/>
        <w:jc w:val="left"/>
        <w:rPr>
          <w:bCs/>
          <w:color w:val="000000"/>
          <w:sz w:val="24"/>
          <w:szCs w:val="24"/>
        </w:rPr>
      </w:pPr>
      <w:r w:rsidRPr="007F2910">
        <w:rPr>
          <w:bCs/>
          <w:color w:val="000000"/>
          <w:sz w:val="24"/>
          <w:szCs w:val="24"/>
        </w:rPr>
        <w:t>Héritage : Classes mères et classes filles, super</w:t>
      </w:r>
      <w:r>
        <w:rPr>
          <w:bCs/>
          <w:color w:val="000000"/>
          <w:sz w:val="24"/>
          <w:szCs w:val="24"/>
        </w:rPr>
        <w:t xml:space="preserve"> </w:t>
      </w:r>
      <w:r w:rsidRPr="007F2910">
        <w:rPr>
          <w:bCs/>
          <w:color w:val="000000"/>
          <w:sz w:val="24"/>
          <w:szCs w:val="24"/>
        </w:rPr>
        <w:t>().</w:t>
      </w:r>
    </w:p>
    <w:p w14:paraId="3175BE09" w14:textId="77777777" w:rsidR="00E12AA2" w:rsidRPr="007F2910" w:rsidRDefault="00E12AA2" w:rsidP="00E12AA2">
      <w:pPr>
        <w:pStyle w:val="Paragraphedeliste"/>
        <w:widowControl w:val="0"/>
        <w:numPr>
          <w:ilvl w:val="0"/>
          <w:numId w:val="27"/>
        </w:numPr>
        <w:autoSpaceDE w:val="0"/>
        <w:autoSpaceDN w:val="0"/>
        <w:spacing w:after="0"/>
        <w:ind w:left="284" w:hanging="284"/>
        <w:contextualSpacing w:val="0"/>
        <w:jc w:val="left"/>
        <w:rPr>
          <w:bCs/>
          <w:color w:val="000000"/>
          <w:sz w:val="24"/>
          <w:szCs w:val="24"/>
        </w:rPr>
      </w:pPr>
      <w:r w:rsidRPr="007F2910">
        <w:rPr>
          <w:bCs/>
          <w:color w:val="000000"/>
          <w:sz w:val="24"/>
          <w:szCs w:val="24"/>
        </w:rPr>
        <w:t>Polymorphisme.</w:t>
      </w:r>
    </w:p>
    <w:p w14:paraId="0D08349E" w14:textId="77777777" w:rsidR="00E12AA2" w:rsidRPr="007F2910" w:rsidRDefault="00E12AA2" w:rsidP="00E12AA2">
      <w:pPr>
        <w:pStyle w:val="Paragraphedeliste"/>
        <w:widowControl w:val="0"/>
        <w:numPr>
          <w:ilvl w:val="0"/>
          <w:numId w:val="27"/>
        </w:numPr>
        <w:autoSpaceDE w:val="0"/>
        <w:autoSpaceDN w:val="0"/>
        <w:spacing w:after="0"/>
        <w:ind w:left="284" w:hanging="284"/>
        <w:contextualSpacing w:val="0"/>
        <w:jc w:val="left"/>
        <w:rPr>
          <w:bCs/>
          <w:color w:val="000000"/>
          <w:sz w:val="24"/>
          <w:szCs w:val="24"/>
        </w:rPr>
      </w:pPr>
      <w:r w:rsidRPr="007F2910">
        <w:rPr>
          <w:bCs/>
          <w:color w:val="000000"/>
          <w:sz w:val="24"/>
          <w:szCs w:val="24"/>
        </w:rPr>
        <w:t>Encapsulation et gestion de la visibilité.</w:t>
      </w:r>
    </w:p>
    <w:p w14:paraId="0ED74EFE" w14:textId="77777777" w:rsidR="00E12AA2" w:rsidRPr="007F2910" w:rsidRDefault="00E12AA2" w:rsidP="00E12AA2">
      <w:pPr>
        <w:rPr>
          <w:bCs/>
          <w:color w:val="000000"/>
        </w:rPr>
      </w:pPr>
      <w:r w:rsidRPr="007F2910">
        <w:rPr>
          <w:b/>
          <w:color w:val="000000"/>
        </w:rPr>
        <w:t xml:space="preserve">Chapitre </w:t>
      </w:r>
      <w:r>
        <w:rPr>
          <w:b/>
          <w:color w:val="000000"/>
        </w:rPr>
        <w:t>II</w:t>
      </w:r>
      <w:r w:rsidRPr="007F2910">
        <w:rPr>
          <w:b/>
          <w:color w:val="000000"/>
        </w:rPr>
        <w:t xml:space="preserve"> :</w:t>
      </w:r>
      <w:r w:rsidRPr="007F2910">
        <w:rPr>
          <w:bCs/>
          <w:color w:val="000000"/>
        </w:rPr>
        <w:t xml:space="preserve"> Structures de données arborescentes (en Python)</w:t>
      </w:r>
    </w:p>
    <w:p w14:paraId="74FE2596" w14:textId="77777777" w:rsidR="00E12AA2" w:rsidRDefault="00E12AA2" w:rsidP="00E12AA2">
      <w:pPr>
        <w:pStyle w:val="Paragraphedeliste"/>
        <w:widowControl w:val="0"/>
        <w:numPr>
          <w:ilvl w:val="0"/>
          <w:numId w:val="28"/>
        </w:numPr>
        <w:autoSpaceDE w:val="0"/>
        <w:autoSpaceDN w:val="0"/>
        <w:spacing w:after="0"/>
        <w:ind w:left="284" w:hanging="284"/>
        <w:contextualSpacing w:val="0"/>
        <w:jc w:val="left"/>
        <w:rPr>
          <w:bCs/>
          <w:color w:val="000000"/>
          <w:sz w:val="24"/>
          <w:szCs w:val="24"/>
        </w:rPr>
      </w:pPr>
      <w:r w:rsidRPr="007F2910">
        <w:rPr>
          <w:bCs/>
          <w:color w:val="000000"/>
          <w:sz w:val="24"/>
          <w:szCs w:val="24"/>
        </w:rPr>
        <w:t>Arbres binaires : concepts et terminologie.</w:t>
      </w:r>
    </w:p>
    <w:p w14:paraId="54F4D7FD" w14:textId="77777777" w:rsidR="00E12AA2" w:rsidRDefault="00E12AA2" w:rsidP="00E12AA2">
      <w:pPr>
        <w:pStyle w:val="Paragraphedeliste"/>
        <w:widowControl w:val="0"/>
        <w:numPr>
          <w:ilvl w:val="0"/>
          <w:numId w:val="28"/>
        </w:numPr>
        <w:autoSpaceDE w:val="0"/>
        <w:autoSpaceDN w:val="0"/>
        <w:spacing w:after="0"/>
        <w:ind w:left="284" w:hanging="284"/>
        <w:contextualSpacing w:val="0"/>
        <w:jc w:val="left"/>
        <w:rPr>
          <w:bCs/>
          <w:color w:val="000000"/>
          <w:sz w:val="24"/>
          <w:szCs w:val="24"/>
        </w:rPr>
      </w:pPr>
      <w:r w:rsidRPr="00D709E8">
        <w:rPr>
          <w:bCs/>
          <w:color w:val="000000"/>
          <w:sz w:val="24"/>
          <w:szCs w:val="24"/>
        </w:rPr>
        <w:t>Implémentation des arbres binaires.</w:t>
      </w:r>
    </w:p>
    <w:p w14:paraId="500EDF59" w14:textId="77777777" w:rsidR="00E12AA2" w:rsidRPr="00D709E8" w:rsidRDefault="00E12AA2" w:rsidP="00E12AA2">
      <w:pPr>
        <w:pStyle w:val="Paragraphedeliste"/>
        <w:widowControl w:val="0"/>
        <w:numPr>
          <w:ilvl w:val="0"/>
          <w:numId w:val="28"/>
        </w:numPr>
        <w:autoSpaceDE w:val="0"/>
        <w:autoSpaceDN w:val="0"/>
        <w:spacing w:after="0"/>
        <w:ind w:left="284" w:hanging="284"/>
        <w:contextualSpacing w:val="0"/>
        <w:jc w:val="left"/>
        <w:rPr>
          <w:bCs/>
          <w:color w:val="000000"/>
          <w:sz w:val="24"/>
          <w:szCs w:val="24"/>
        </w:rPr>
      </w:pPr>
      <w:r w:rsidRPr="00D709E8">
        <w:rPr>
          <w:bCs/>
          <w:color w:val="000000"/>
          <w:sz w:val="24"/>
          <w:szCs w:val="24"/>
        </w:rPr>
        <w:t>Parcours des arbres binaires (avant ordre, dans l'ordre, après ordre).</w:t>
      </w:r>
    </w:p>
    <w:p w14:paraId="659B3C63" w14:textId="77777777" w:rsidR="00E12AA2" w:rsidRPr="007F2910" w:rsidRDefault="00E12AA2" w:rsidP="00E12AA2">
      <w:pPr>
        <w:rPr>
          <w:b/>
          <w:color w:val="000000"/>
        </w:rPr>
      </w:pPr>
    </w:p>
    <w:p w14:paraId="0F6880C1" w14:textId="77777777" w:rsidR="00E12AA2" w:rsidRDefault="00E12AA2" w:rsidP="00E12AA2">
      <w:pPr>
        <w:rPr>
          <w:b/>
          <w:color w:val="000000"/>
          <w:lang w:val="en-CA"/>
        </w:rPr>
      </w:pPr>
      <w:r w:rsidRPr="007F2910">
        <w:rPr>
          <w:b/>
          <w:color w:val="000000"/>
          <w:lang w:val="en-CA"/>
        </w:rPr>
        <w:t>Bibliographies:</w:t>
      </w:r>
    </w:p>
    <w:p w14:paraId="372016F9" w14:textId="77777777" w:rsidR="00E12AA2" w:rsidRPr="007F2910" w:rsidRDefault="00E12AA2" w:rsidP="00E12AA2">
      <w:pPr>
        <w:rPr>
          <w:bCs/>
          <w:color w:val="000000"/>
          <w:lang w:val="en-CA"/>
        </w:rPr>
      </w:pPr>
      <w:r w:rsidRPr="007F2910">
        <w:rPr>
          <w:bCs/>
          <w:color w:val="000000"/>
          <w:lang w:val="en-CA"/>
        </w:rPr>
        <w:t>"Fluent Python" by Luciano Ramalho (covers advanced Python OOP concepts)</w:t>
      </w:r>
    </w:p>
    <w:p w14:paraId="651E2466" w14:textId="77777777" w:rsidR="00E12AA2" w:rsidRPr="007F2910" w:rsidRDefault="00E12AA2" w:rsidP="00E12AA2">
      <w:pPr>
        <w:rPr>
          <w:bCs/>
          <w:color w:val="000000"/>
          <w:lang w:val="en-CA"/>
        </w:rPr>
      </w:pPr>
      <w:r w:rsidRPr="007F2910">
        <w:rPr>
          <w:bCs/>
          <w:color w:val="000000"/>
          <w:lang w:val="en-CA"/>
        </w:rPr>
        <w:t>"Algorithms" by Robert Sedgewick and Kevin Wayne (for deeper insights into tree data structures)</w:t>
      </w:r>
    </w:p>
    <w:p w14:paraId="50674401" w14:textId="77777777" w:rsidR="00E12AA2" w:rsidRPr="00D709E8" w:rsidRDefault="00E12AA2" w:rsidP="00E12AA2">
      <w:pPr>
        <w:adjustRightInd w:val="0"/>
        <w:rPr>
          <w:b/>
          <w:bCs/>
          <w:color w:val="00000A"/>
          <w:lang w:val="en-CA" w:eastAsia="fr-FR"/>
        </w:rPr>
      </w:pPr>
    </w:p>
    <w:p w14:paraId="24A8CA3C" w14:textId="77777777" w:rsidR="00E12AA2" w:rsidRPr="00D709E8" w:rsidRDefault="00E12AA2" w:rsidP="00E12AA2">
      <w:pPr>
        <w:adjustRightInd w:val="0"/>
        <w:rPr>
          <w:b/>
          <w:bCs/>
          <w:color w:val="00000A"/>
          <w:lang w:val="en-US" w:eastAsia="fr-FR"/>
        </w:rPr>
      </w:pPr>
    </w:p>
    <w:p w14:paraId="1D4F4857" w14:textId="77777777" w:rsidR="00FF6465" w:rsidRPr="00E12AA2" w:rsidRDefault="00FF6465" w:rsidP="00FF6465">
      <w:pPr>
        <w:spacing w:line="276" w:lineRule="auto"/>
        <w:jc w:val="both"/>
        <w:rPr>
          <w:b/>
          <w:bCs/>
          <w:color w:val="000000" w:themeColor="text1"/>
          <w:u w:val="single"/>
          <w:lang w:val="en-US" w:eastAsia="fr-FR"/>
        </w:rPr>
      </w:pPr>
    </w:p>
    <w:p w14:paraId="0596EF0D" w14:textId="77777777" w:rsidR="00FF6465" w:rsidRPr="00E12AA2" w:rsidRDefault="00FF6465" w:rsidP="00FF6465">
      <w:pPr>
        <w:spacing w:line="276" w:lineRule="auto"/>
        <w:jc w:val="both"/>
        <w:rPr>
          <w:b/>
          <w:bCs/>
          <w:color w:val="000000" w:themeColor="text1"/>
          <w:u w:val="single"/>
          <w:lang w:val="en-US" w:eastAsia="fr-FR"/>
        </w:rPr>
      </w:pPr>
    </w:p>
    <w:p w14:paraId="3EAEEED2" w14:textId="77777777" w:rsidR="00FF6465" w:rsidRPr="006C08EA" w:rsidRDefault="00FF6465" w:rsidP="00FF6465">
      <w:pPr>
        <w:spacing w:line="276" w:lineRule="auto"/>
        <w:jc w:val="both"/>
        <w:rPr>
          <w:b/>
          <w:bCs/>
          <w:color w:val="000000" w:themeColor="text1"/>
          <w:u w:val="single"/>
          <w:lang w:val="en-US" w:eastAsia="fr-FR"/>
        </w:rPr>
      </w:pPr>
    </w:p>
    <w:p w14:paraId="50FC6D8C" w14:textId="235C3EDF" w:rsidR="00B518DF" w:rsidRPr="006C08EA" w:rsidRDefault="00B518DF" w:rsidP="002A17D5">
      <w:pPr>
        <w:spacing w:line="276" w:lineRule="auto"/>
        <w:jc w:val="both"/>
        <w:rPr>
          <w:color w:val="943634"/>
          <w:lang w:val="en-US"/>
        </w:rPr>
      </w:pPr>
    </w:p>
    <w:p w14:paraId="580CC7FA" w14:textId="77777777" w:rsidR="00FF6465" w:rsidRPr="006C08EA" w:rsidRDefault="00FF6465" w:rsidP="002A17D5">
      <w:pPr>
        <w:spacing w:line="276" w:lineRule="auto"/>
        <w:jc w:val="both"/>
        <w:rPr>
          <w:color w:val="943634"/>
          <w:lang w:val="en-US"/>
        </w:rPr>
      </w:pPr>
    </w:p>
    <w:p w14:paraId="7D60ABEA" w14:textId="77777777" w:rsidR="00FF6465" w:rsidRPr="006C08EA" w:rsidRDefault="00FF6465" w:rsidP="002A17D5">
      <w:pPr>
        <w:spacing w:line="276" w:lineRule="auto"/>
        <w:jc w:val="both"/>
        <w:rPr>
          <w:color w:val="943634"/>
          <w:lang w:val="en-US"/>
        </w:rPr>
      </w:pPr>
    </w:p>
    <w:p w14:paraId="00B03802" w14:textId="77777777" w:rsidR="00FF6465" w:rsidRPr="006C08EA" w:rsidRDefault="00FF6465" w:rsidP="002A17D5">
      <w:pPr>
        <w:spacing w:line="276" w:lineRule="auto"/>
        <w:jc w:val="both"/>
        <w:rPr>
          <w:color w:val="943634"/>
          <w:lang w:val="en-US"/>
        </w:rPr>
      </w:pPr>
    </w:p>
    <w:p w14:paraId="03614BEB" w14:textId="77777777" w:rsidR="00FF6465" w:rsidRPr="006C08EA" w:rsidRDefault="00FF6465" w:rsidP="002A17D5">
      <w:pPr>
        <w:spacing w:line="276" w:lineRule="auto"/>
        <w:jc w:val="both"/>
        <w:rPr>
          <w:color w:val="943634"/>
          <w:lang w:val="en-US"/>
        </w:rPr>
      </w:pPr>
    </w:p>
    <w:p w14:paraId="46AA29C6" w14:textId="77777777" w:rsidR="00FF6465" w:rsidRPr="006C08EA" w:rsidRDefault="00FF6465" w:rsidP="002A17D5">
      <w:pPr>
        <w:spacing w:line="276" w:lineRule="auto"/>
        <w:jc w:val="both"/>
        <w:rPr>
          <w:color w:val="943634"/>
          <w:lang w:val="en-US"/>
        </w:rPr>
      </w:pPr>
    </w:p>
    <w:p w14:paraId="09116722" w14:textId="77777777" w:rsidR="00FF6465" w:rsidRPr="006C08EA" w:rsidRDefault="00FF6465" w:rsidP="002A17D5">
      <w:pPr>
        <w:spacing w:line="276" w:lineRule="auto"/>
        <w:jc w:val="both"/>
        <w:rPr>
          <w:color w:val="943634"/>
          <w:lang w:val="en-US"/>
        </w:rPr>
      </w:pPr>
    </w:p>
    <w:p w14:paraId="7BAE418A" w14:textId="77777777" w:rsidR="00FF6465" w:rsidRPr="006C08EA" w:rsidRDefault="00FF6465" w:rsidP="002A17D5">
      <w:pPr>
        <w:spacing w:line="276" w:lineRule="auto"/>
        <w:jc w:val="both"/>
        <w:rPr>
          <w:color w:val="943634"/>
          <w:lang w:val="en-US"/>
        </w:rPr>
      </w:pPr>
    </w:p>
    <w:p w14:paraId="67154231" w14:textId="77777777" w:rsidR="00FF6465" w:rsidRPr="006C08EA" w:rsidRDefault="00FF6465" w:rsidP="002A17D5">
      <w:pPr>
        <w:spacing w:line="276" w:lineRule="auto"/>
        <w:jc w:val="both"/>
        <w:rPr>
          <w:color w:val="943634"/>
          <w:lang w:val="en-US"/>
        </w:rPr>
      </w:pPr>
    </w:p>
    <w:p w14:paraId="359943C5" w14:textId="77777777" w:rsidR="00FF6465" w:rsidRPr="006C08EA" w:rsidRDefault="00FF6465" w:rsidP="002A17D5">
      <w:pPr>
        <w:spacing w:line="276" w:lineRule="auto"/>
        <w:jc w:val="both"/>
        <w:rPr>
          <w:color w:val="943634"/>
          <w:lang w:val="en-US"/>
        </w:rPr>
      </w:pPr>
    </w:p>
    <w:p w14:paraId="53C99A9B" w14:textId="77777777" w:rsidR="00FF6465" w:rsidRPr="006C08EA" w:rsidRDefault="00FF6465" w:rsidP="002A17D5">
      <w:pPr>
        <w:spacing w:line="276" w:lineRule="auto"/>
        <w:jc w:val="both"/>
        <w:rPr>
          <w:color w:val="943634"/>
          <w:lang w:val="en-US"/>
        </w:rPr>
      </w:pPr>
    </w:p>
    <w:p w14:paraId="783D156E" w14:textId="77777777" w:rsidR="00FF6465" w:rsidRPr="006C08EA" w:rsidRDefault="00FF6465" w:rsidP="002A17D5">
      <w:pPr>
        <w:spacing w:line="276" w:lineRule="auto"/>
        <w:jc w:val="both"/>
        <w:rPr>
          <w:color w:val="943634"/>
          <w:lang w:val="en-US"/>
        </w:rPr>
      </w:pPr>
    </w:p>
    <w:p w14:paraId="5A6C1718" w14:textId="77777777" w:rsidR="00FF6465" w:rsidRPr="006C08EA" w:rsidRDefault="00FF6465" w:rsidP="002A17D5">
      <w:pPr>
        <w:spacing w:line="276" w:lineRule="auto"/>
        <w:jc w:val="both"/>
        <w:rPr>
          <w:color w:val="943634"/>
          <w:lang w:val="en-US"/>
        </w:rPr>
      </w:pPr>
    </w:p>
    <w:p w14:paraId="7FBED08D" w14:textId="77777777" w:rsidR="00FF6465" w:rsidRPr="006C08EA" w:rsidRDefault="00FF6465" w:rsidP="002A17D5">
      <w:pPr>
        <w:spacing w:line="276" w:lineRule="auto"/>
        <w:jc w:val="both"/>
        <w:rPr>
          <w:color w:val="943634"/>
          <w:lang w:val="en-US"/>
        </w:rPr>
      </w:pPr>
    </w:p>
    <w:p w14:paraId="5653B372" w14:textId="77777777" w:rsidR="00FF6465" w:rsidRPr="006C08EA" w:rsidRDefault="00FF6465" w:rsidP="002A17D5">
      <w:pPr>
        <w:spacing w:line="276" w:lineRule="auto"/>
        <w:jc w:val="both"/>
        <w:rPr>
          <w:color w:val="943634"/>
          <w:lang w:val="en-US"/>
        </w:rPr>
      </w:pPr>
    </w:p>
    <w:p w14:paraId="641810ED" w14:textId="77777777" w:rsidR="00FF6465" w:rsidRPr="006C08EA" w:rsidRDefault="00FF6465" w:rsidP="002A17D5">
      <w:pPr>
        <w:spacing w:line="276" w:lineRule="auto"/>
        <w:jc w:val="both"/>
        <w:rPr>
          <w:color w:val="943634"/>
          <w:lang w:val="en-US"/>
        </w:rPr>
      </w:pPr>
    </w:p>
    <w:p w14:paraId="0A4E3F40" w14:textId="77777777" w:rsidR="00FF6465" w:rsidRPr="006C08EA" w:rsidRDefault="00FF6465" w:rsidP="002A17D5">
      <w:pPr>
        <w:spacing w:line="276" w:lineRule="auto"/>
        <w:jc w:val="both"/>
        <w:rPr>
          <w:color w:val="943634"/>
          <w:lang w:val="en-US"/>
        </w:rPr>
      </w:pPr>
    </w:p>
    <w:p w14:paraId="76DD23FB" w14:textId="77777777" w:rsidR="00FF6465" w:rsidRPr="006C08EA" w:rsidRDefault="00FF6465" w:rsidP="002A17D5">
      <w:pPr>
        <w:spacing w:line="276" w:lineRule="auto"/>
        <w:jc w:val="both"/>
        <w:rPr>
          <w:color w:val="943634"/>
          <w:lang w:val="en-US"/>
        </w:rPr>
      </w:pPr>
    </w:p>
    <w:p w14:paraId="1CBA5B0F" w14:textId="77777777" w:rsidR="00FF6465" w:rsidRPr="006C08EA" w:rsidRDefault="00FF6465" w:rsidP="002A17D5">
      <w:pPr>
        <w:spacing w:line="276" w:lineRule="auto"/>
        <w:jc w:val="both"/>
        <w:rPr>
          <w:color w:val="943634"/>
          <w:lang w:val="en-US"/>
        </w:rPr>
      </w:pPr>
    </w:p>
    <w:p w14:paraId="34440021" w14:textId="77777777" w:rsidR="00FF6465" w:rsidRPr="006C08EA" w:rsidRDefault="00FF6465" w:rsidP="002A17D5">
      <w:pPr>
        <w:spacing w:line="276" w:lineRule="auto"/>
        <w:jc w:val="both"/>
        <w:rPr>
          <w:color w:val="943634"/>
          <w:lang w:val="en-US"/>
        </w:rPr>
      </w:pPr>
    </w:p>
    <w:p w14:paraId="2FC5B5E0" w14:textId="77777777" w:rsidR="00FF6465" w:rsidRPr="006C08EA" w:rsidRDefault="00FF6465" w:rsidP="002A17D5">
      <w:pPr>
        <w:spacing w:line="276" w:lineRule="auto"/>
        <w:jc w:val="both"/>
        <w:rPr>
          <w:color w:val="943634"/>
          <w:lang w:val="en-US"/>
        </w:rPr>
      </w:pPr>
    </w:p>
    <w:p w14:paraId="788DB483" w14:textId="77777777" w:rsidR="005D45DC" w:rsidRPr="006C08EA" w:rsidRDefault="005D45DC" w:rsidP="002A17D5">
      <w:pPr>
        <w:spacing w:line="276" w:lineRule="auto"/>
        <w:jc w:val="both"/>
        <w:rPr>
          <w:color w:val="943634"/>
          <w:lang w:val="en-US"/>
        </w:rPr>
      </w:pPr>
    </w:p>
    <w:p w14:paraId="11D0BAC7" w14:textId="77777777" w:rsidR="002D6A85" w:rsidRPr="002D6A85" w:rsidRDefault="002D6A85" w:rsidP="002D6A85">
      <w:pPr>
        <w:jc w:val="both"/>
        <w:rPr>
          <w:b/>
          <w:iCs/>
        </w:rPr>
      </w:pPr>
      <w:r w:rsidRPr="00DD1208">
        <w:rPr>
          <w:b/>
          <w:iCs/>
        </w:rPr>
        <w:lastRenderedPageBreak/>
        <w:t>UE :</w:t>
      </w:r>
      <w:r>
        <w:rPr>
          <w:b/>
          <w:iCs/>
        </w:rPr>
        <w:t> Méthodologie</w:t>
      </w:r>
    </w:p>
    <w:p w14:paraId="03ECE557" w14:textId="77777777" w:rsidR="002D6A85" w:rsidRPr="002A17D5" w:rsidRDefault="002D6A85" w:rsidP="002D6A85">
      <w:pPr>
        <w:autoSpaceDE w:val="0"/>
        <w:autoSpaceDN w:val="0"/>
        <w:adjustRightInd w:val="0"/>
        <w:rPr>
          <w:b/>
          <w:bCs/>
          <w:color w:val="4F81BD" w:themeColor="accent1"/>
          <w:lang w:eastAsia="fr-FR"/>
        </w:rPr>
      </w:pPr>
      <w:r w:rsidRPr="002A17D5">
        <w:rPr>
          <w:b/>
          <w:bCs/>
          <w:color w:val="00000A"/>
          <w:lang w:eastAsia="fr-FR"/>
        </w:rPr>
        <w:t xml:space="preserve">Matière : </w:t>
      </w:r>
      <w:proofErr w:type="spellStart"/>
      <w:r w:rsidRPr="002A17D5">
        <w:rPr>
          <w:b/>
          <w:bCs/>
          <w:color w:val="4F81BD" w:themeColor="accent1"/>
          <w:lang w:eastAsia="fr-FR"/>
        </w:rPr>
        <w:t>Chimiométrie</w:t>
      </w:r>
      <w:proofErr w:type="spellEnd"/>
      <w:r w:rsidRPr="002A17D5">
        <w:rPr>
          <w:b/>
          <w:bCs/>
          <w:color w:val="4F81BD" w:themeColor="accent1"/>
          <w:lang w:eastAsia="fr-FR"/>
        </w:rPr>
        <w:t xml:space="preserve"> </w:t>
      </w:r>
    </w:p>
    <w:p w14:paraId="3226FF64" w14:textId="77777777" w:rsidR="002D6A85" w:rsidRDefault="002D6A85" w:rsidP="00B518DF">
      <w:pPr>
        <w:spacing w:after="200" w:line="276" w:lineRule="auto"/>
        <w:jc w:val="both"/>
        <w:rPr>
          <w:rFonts w:eastAsia="Times New Roman"/>
          <w:b/>
          <w:lang w:eastAsia="fr-FR"/>
        </w:rPr>
      </w:pPr>
    </w:p>
    <w:p w14:paraId="3DB81515" w14:textId="62C81D2B" w:rsidR="00B518DF" w:rsidRPr="002A17D5" w:rsidRDefault="00B518DF" w:rsidP="00B518DF">
      <w:pPr>
        <w:spacing w:after="200" w:line="276" w:lineRule="auto"/>
        <w:jc w:val="both"/>
        <w:rPr>
          <w:rFonts w:eastAsia="Times New Roman"/>
          <w:b/>
          <w:lang w:eastAsia="fr-FR"/>
        </w:rPr>
      </w:pPr>
      <w:r w:rsidRPr="002A17D5">
        <w:rPr>
          <w:rFonts w:eastAsia="Times New Roman"/>
          <w:b/>
          <w:lang w:eastAsia="fr-FR"/>
        </w:rPr>
        <w:t>Contenu de la matière : </w:t>
      </w:r>
    </w:p>
    <w:p w14:paraId="149DE06F" w14:textId="77777777" w:rsidR="00013092" w:rsidRPr="00A447DA" w:rsidRDefault="00013092" w:rsidP="00E12AA2">
      <w:pPr>
        <w:autoSpaceDE w:val="0"/>
        <w:autoSpaceDN w:val="0"/>
        <w:adjustRightInd w:val="0"/>
        <w:rPr>
          <w:b/>
          <w:bCs/>
          <w:color w:val="00000A"/>
        </w:rPr>
      </w:pPr>
      <w:r w:rsidRPr="00A447DA">
        <w:rPr>
          <w:b/>
          <w:bCs/>
          <w:color w:val="00000A"/>
        </w:rPr>
        <w:t>Partie A : Plans d’expériences</w:t>
      </w:r>
    </w:p>
    <w:p w14:paraId="07B7BECC"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1. Rappels statistiques</w:t>
      </w:r>
    </w:p>
    <w:p w14:paraId="2F1F3BA0"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2. Plans de pesées : matrices d’Hadamard</w:t>
      </w:r>
    </w:p>
    <w:p w14:paraId="5C3F46B6"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3. Modélisation des essais : Régression multiple</w:t>
      </w:r>
    </w:p>
    <w:p w14:paraId="028888F1"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4. Matrice d’Hadamard</w:t>
      </w:r>
    </w:p>
    <w:p w14:paraId="4AFA2A57"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5. Plans factoriels complets FFD</w:t>
      </w:r>
    </w:p>
    <w:p w14:paraId="7A372C90" w14:textId="77777777" w:rsidR="00013092" w:rsidRPr="002A17D5" w:rsidRDefault="00013092" w:rsidP="002D6A85">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6. Surface de réponse Plans composites CCD</w:t>
      </w:r>
    </w:p>
    <w:p w14:paraId="31B582CE" w14:textId="77777777" w:rsidR="00013092" w:rsidRPr="00A447DA" w:rsidRDefault="00013092" w:rsidP="002D6A85">
      <w:pPr>
        <w:autoSpaceDE w:val="0"/>
        <w:autoSpaceDN w:val="0"/>
        <w:adjustRightInd w:val="0"/>
        <w:rPr>
          <w:b/>
          <w:bCs/>
          <w:color w:val="00000A"/>
        </w:rPr>
      </w:pPr>
      <w:r w:rsidRPr="00A447DA">
        <w:rPr>
          <w:b/>
          <w:bCs/>
          <w:color w:val="00000A"/>
        </w:rPr>
        <w:t>Parie B : Analyse de données</w:t>
      </w:r>
    </w:p>
    <w:p w14:paraId="1B67E14B" w14:textId="77777777" w:rsidR="00013092" w:rsidRPr="00A447DA" w:rsidRDefault="00013092" w:rsidP="00A447DA">
      <w:pPr>
        <w:autoSpaceDE w:val="0"/>
        <w:autoSpaceDN w:val="0"/>
        <w:adjustRightInd w:val="0"/>
        <w:ind w:firstLine="709"/>
        <w:rPr>
          <w:color w:val="00000A"/>
        </w:rPr>
      </w:pPr>
      <w:r w:rsidRPr="00A447DA">
        <w:rPr>
          <w:color w:val="00000A"/>
        </w:rPr>
        <w:t>1. Analyse en Composantes Principales</w:t>
      </w:r>
    </w:p>
    <w:p w14:paraId="7B3AC685" w14:textId="77777777" w:rsidR="00013092" w:rsidRPr="002A17D5" w:rsidRDefault="00013092" w:rsidP="00A447DA">
      <w:pPr>
        <w:pStyle w:val="Paragraphedeliste"/>
        <w:autoSpaceDE w:val="0"/>
        <w:autoSpaceDN w:val="0"/>
        <w:adjustRightInd w:val="0"/>
        <w:ind w:firstLine="0"/>
        <w:rPr>
          <w:rFonts w:ascii="Times New Roman" w:hAnsi="Times New Roman" w:cs="Times New Roman"/>
          <w:color w:val="00000A"/>
          <w:sz w:val="24"/>
          <w:szCs w:val="24"/>
        </w:rPr>
      </w:pPr>
      <w:r w:rsidRPr="002A17D5">
        <w:rPr>
          <w:rFonts w:ascii="Times New Roman" w:hAnsi="Times New Roman" w:cs="Times New Roman"/>
          <w:color w:val="00000A"/>
          <w:sz w:val="24"/>
          <w:szCs w:val="24"/>
        </w:rPr>
        <w:t>2. Analyse Factorielle des Correspondances</w:t>
      </w:r>
    </w:p>
    <w:p w14:paraId="383A7203" w14:textId="77777777" w:rsidR="00013092" w:rsidRPr="002A17D5" w:rsidRDefault="00013092" w:rsidP="00013092">
      <w:pPr>
        <w:autoSpaceDE w:val="0"/>
        <w:autoSpaceDN w:val="0"/>
        <w:adjustRightInd w:val="0"/>
        <w:rPr>
          <w:b/>
          <w:bCs/>
          <w:color w:val="00000A"/>
        </w:rPr>
      </w:pPr>
    </w:p>
    <w:p w14:paraId="49DA9497" w14:textId="77777777" w:rsidR="00B518DF" w:rsidRPr="002A17D5" w:rsidRDefault="00B518DF" w:rsidP="00B518DF">
      <w:pPr>
        <w:autoSpaceDE w:val="0"/>
        <w:autoSpaceDN w:val="0"/>
        <w:adjustRightInd w:val="0"/>
        <w:spacing w:line="276" w:lineRule="auto"/>
        <w:jc w:val="both"/>
        <w:rPr>
          <w:rFonts w:eastAsia="Times New Roman"/>
          <w:lang w:eastAsia="fr-FR"/>
        </w:rPr>
      </w:pPr>
    </w:p>
    <w:p w14:paraId="0FDE72A6" w14:textId="77777777" w:rsidR="00B518DF" w:rsidRPr="002A17D5" w:rsidRDefault="00B518DF" w:rsidP="009F44DB">
      <w:pPr>
        <w:spacing w:line="276" w:lineRule="auto"/>
        <w:jc w:val="both"/>
        <w:rPr>
          <w:b/>
          <w:bCs/>
        </w:rPr>
      </w:pPr>
    </w:p>
    <w:p w14:paraId="2FD07D5B" w14:textId="77777777" w:rsidR="004F14B9" w:rsidRPr="002A17D5" w:rsidRDefault="004F14B9" w:rsidP="009F44DB">
      <w:pPr>
        <w:spacing w:line="276" w:lineRule="auto"/>
        <w:jc w:val="both"/>
        <w:rPr>
          <w:b/>
          <w:bCs/>
        </w:rPr>
      </w:pPr>
    </w:p>
    <w:p w14:paraId="1AE9C8F9" w14:textId="77777777" w:rsidR="004F14B9" w:rsidRPr="002A17D5" w:rsidRDefault="004F14B9" w:rsidP="009F44DB">
      <w:pPr>
        <w:spacing w:line="276" w:lineRule="auto"/>
        <w:jc w:val="both"/>
        <w:rPr>
          <w:b/>
          <w:bCs/>
        </w:rPr>
      </w:pPr>
    </w:p>
    <w:p w14:paraId="5C5CB1FA" w14:textId="77777777" w:rsidR="004F14B9" w:rsidRPr="002A17D5" w:rsidRDefault="004F14B9" w:rsidP="009F44DB">
      <w:pPr>
        <w:spacing w:line="276" w:lineRule="auto"/>
        <w:jc w:val="both"/>
        <w:rPr>
          <w:b/>
          <w:bCs/>
        </w:rPr>
      </w:pPr>
    </w:p>
    <w:p w14:paraId="7750E799" w14:textId="77777777" w:rsidR="004F14B9" w:rsidRPr="002A17D5" w:rsidRDefault="004F14B9" w:rsidP="009F44DB">
      <w:pPr>
        <w:spacing w:line="276" w:lineRule="auto"/>
        <w:jc w:val="both"/>
        <w:rPr>
          <w:b/>
          <w:bCs/>
        </w:rPr>
      </w:pPr>
    </w:p>
    <w:p w14:paraId="0C43021E" w14:textId="77777777" w:rsidR="004F14B9" w:rsidRPr="002A17D5" w:rsidRDefault="004F14B9" w:rsidP="009F44DB">
      <w:pPr>
        <w:spacing w:line="276" w:lineRule="auto"/>
        <w:jc w:val="both"/>
        <w:rPr>
          <w:b/>
          <w:bCs/>
        </w:rPr>
      </w:pPr>
    </w:p>
    <w:p w14:paraId="162A618C" w14:textId="77777777" w:rsidR="004F14B9" w:rsidRPr="002A17D5" w:rsidRDefault="004F14B9" w:rsidP="009F44DB">
      <w:pPr>
        <w:spacing w:line="276" w:lineRule="auto"/>
        <w:jc w:val="both"/>
        <w:rPr>
          <w:b/>
          <w:bCs/>
        </w:rPr>
      </w:pPr>
    </w:p>
    <w:p w14:paraId="09154801" w14:textId="77777777" w:rsidR="004F14B9" w:rsidRPr="002A17D5" w:rsidRDefault="004F14B9" w:rsidP="009F44DB">
      <w:pPr>
        <w:spacing w:line="276" w:lineRule="auto"/>
        <w:jc w:val="both"/>
        <w:rPr>
          <w:b/>
          <w:bCs/>
        </w:rPr>
      </w:pPr>
    </w:p>
    <w:p w14:paraId="657B7754" w14:textId="77777777" w:rsidR="004F14B9" w:rsidRPr="002A17D5" w:rsidRDefault="004F14B9" w:rsidP="009F44DB">
      <w:pPr>
        <w:spacing w:line="276" w:lineRule="auto"/>
        <w:jc w:val="both"/>
        <w:rPr>
          <w:b/>
          <w:bCs/>
        </w:rPr>
      </w:pPr>
    </w:p>
    <w:p w14:paraId="5C0222D8" w14:textId="77777777" w:rsidR="004F14B9" w:rsidRPr="002A17D5" w:rsidRDefault="004F14B9" w:rsidP="009F44DB">
      <w:pPr>
        <w:spacing w:line="276" w:lineRule="auto"/>
        <w:jc w:val="both"/>
        <w:rPr>
          <w:b/>
          <w:bCs/>
        </w:rPr>
      </w:pPr>
    </w:p>
    <w:p w14:paraId="61D01905" w14:textId="77777777" w:rsidR="004F14B9" w:rsidRPr="002A17D5" w:rsidRDefault="004F14B9" w:rsidP="009F44DB">
      <w:pPr>
        <w:spacing w:line="276" w:lineRule="auto"/>
        <w:jc w:val="both"/>
        <w:rPr>
          <w:b/>
          <w:bCs/>
        </w:rPr>
      </w:pPr>
    </w:p>
    <w:p w14:paraId="0F0336E3" w14:textId="77777777" w:rsidR="004F14B9" w:rsidRPr="002A17D5" w:rsidRDefault="004F14B9" w:rsidP="009F44DB">
      <w:pPr>
        <w:spacing w:line="276" w:lineRule="auto"/>
        <w:jc w:val="both"/>
        <w:rPr>
          <w:b/>
          <w:bCs/>
        </w:rPr>
      </w:pPr>
    </w:p>
    <w:p w14:paraId="6065A5CD" w14:textId="77777777" w:rsidR="004F14B9" w:rsidRPr="002A17D5" w:rsidRDefault="004F14B9" w:rsidP="009F44DB">
      <w:pPr>
        <w:spacing w:line="276" w:lineRule="auto"/>
        <w:jc w:val="both"/>
        <w:rPr>
          <w:b/>
          <w:bCs/>
        </w:rPr>
      </w:pPr>
    </w:p>
    <w:p w14:paraId="4B8DF3D0" w14:textId="77777777" w:rsidR="004F14B9" w:rsidRPr="002A17D5" w:rsidRDefault="004F14B9" w:rsidP="009F44DB">
      <w:pPr>
        <w:spacing w:line="276" w:lineRule="auto"/>
        <w:jc w:val="both"/>
        <w:rPr>
          <w:b/>
          <w:bCs/>
        </w:rPr>
      </w:pPr>
    </w:p>
    <w:p w14:paraId="331BECD2" w14:textId="77777777" w:rsidR="004F14B9" w:rsidRPr="002A17D5" w:rsidRDefault="004F14B9" w:rsidP="009F44DB">
      <w:pPr>
        <w:spacing w:line="276" w:lineRule="auto"/>
        <w:jc w:val="both"/>
        <w:rPr>
          <w:b/>
          <w:bCs/>
        </w:rPr>
      </w:pPr>
    </w:p>
    <w:p w14:paraId="600CDED5" w14:textId="77777777" w:rsidR="004F14B9" w:rsidRPr="002A17D5" w:rsidRDefault="004F14B9" w:rsidP="009F44DB">
      <w:pPr>
        <w:spacing w:line="276" w:lineRule="auto"/>
        <w:jc w:val="both"/>
        <w:rPr>
          <w:b/>
          <w:bCs/>
        </w:rPr>
      </w:pPr>
    </w:p>
    <w:p w14:paraId="2D3AC223" w14:textId="77777777" w:rsidR="004F14B9" w:rsidRPr="002A17D5" w:rsidRDefault="004F14B9" w:rsidP="009F44DB">
      <w:pPr>
        <w:spacing w:line="276" w:lineRule="auto"/>
        <w:jc w:val="both"/>
        <w:rPr>
          <w:b/>
          <w:bCs/>
        </w:rPr>
      </w:pPr>
    </w:p>
    <w:p w14:paraId="3EA1D14C" w14:textId="77777777" w:rsidR="004F14B9" w:rsidRPr="002A17D5" w:rsidRDefault="004F14B9" w:rsidP="009F44DB">
      <w:pPr>
        <w:spacing w:line="276" w:lineRule="auto"/>
        <w:jc w:val="both"/>
        <w:rPr>
          <w:b/>
          <w:bCs/>
        </w:rPr>
      </w:pPr>
    </w:p>
    <w:p w14:paraId="20A78031" w14:textId="77777777" w:rsidR="004F14B9" w:rsidRPr="002A17D5" w:rsidRDefault="004F14B9" w:rsidP="009F44DB">
      <w:pPr>
        <w:spacing w:line="276" w:lineRule="auto"/>
        <w:jc w:val="both"/>
        <w:rPr>
          <w:b/>
          <w:bCs/>
        </w:rPr>
      </w:pPr>
    </w:p>
    <w:p w14:paraId="39D0DFC6" w14:textId="77777777" w:rsidR="004F14B9" w:rsidRPr="002A17D5" w:rsidRDefault="004F14B9" w:rsidP="009F44DB">
      <w:pPr>
        <w:spacing w:line="276" w:lineRule="auto"/>
        <w:jc w:val="both"/>
        <w:rPr>
          <w:b/>
          <w:bCs/>
        </w:rPr>
      </w:pPr>
    </w:p>
    <w:p w14:paraId="07E32BC3" w14:textId="77777777" w:rsidR="00D42DC8" w:rsidRDefault="00D42DC8" w:rsidP="009F44DB">
      <w:pPr>
        <w:spacing w:line="276" w:lineRule="auto"/>
        <w:jc w:val="both"/>
        <w:rPr>
          <w:b/>
          <w:bCs/>
        </w:rPr>
      </w:pPr>
    </w:p>
    <w:p w14:paraId="505A8810" w14:textId="77777777" w:rsidR="00513CDA" w:rsidRDefault="00513CDA" w:rsidP="009F44DB">
      <w:pPr>
        <w:spacing w:line="276" w:lineRule="auto"/>
        <w:jc w:val="both"/>
        <w:rPr>
          <w:b/>
          <w:bCs/>
        </w:rPr>
      </w:pPr>
    </w:p>
    <w:p w14:paraId="16D19700" w14:textId="77777777" w:rsidR="00513CDA" w:rsidRDefault="00513CDA" w:rsidP="009F44DB">
      <w:pPr>
        <w:spacing w:line="276" w:lineRule="auto"/>
        <w:jc w:val="both"/>
        <w:rPr>
          <w:b/>
          <w:bCs/>
        </w:rPr>
      </w:pPr>
    </w:p>
    <w:p w14:paraId="232A5B0B" w14:textId="77777777" w:rsidR="00513CDA" w:rsidRDefault="00513CDA" w:rsidP="009F44DB">
      <w:pPr>
        <w:spacing w:line="276" w:lineRule="auto"/>
        <w:jc w:val="both"/>
        <w:rPr>
          <w:b/>
          <w:bCs/>
        </w:rPr>
      </w:pPr>
    </w:p>
    <w:p w14:paraId="6F53015E" w14:textId="77777777" w:rsidR="005D45DC" w:rsidRDefault="005D45DC" w:rsidP="009F44DB">
      <w:pPr>
        <w:spacing w:line="276" w:lineRule="auto"/>
        <w:jc w:val="both"/>
        <w:rPr>
          <w:b/>
          <w:bCs/>
        </w:rPr>
      </w:pPr>
    </w:p>
    <w:p w14:paraId="5E68760C" w14:textId="77777777" w:rsidR="005D45DC" w:rsidRDefault="005D45DC" w:rsidP="009F44DB">
      <w:pPr>
        <w:spacing w:line="276" w:lineRule="auto"/>
        <w:jc w:val="both"/>
        <w:rPr>
          <w:b/>
          <w:bCs/>
        </w:rPr>
      </w:pPr>
    </w:p>
    <w:p w14:paraId="688590C9" w14:textId="77777777" w:rsidR="005D45DC" w:rsidRDefault="005D45DC" w:rsidP="009F44DB">
      <w:pPr>
        <w:spacing w:line="276" w:lineRule="auto"/>
        <w:jc w:val="both"/>
        <w:rPr>
          <w:b/>
          <w:bCs/>
        </w:rPr>
      </w:pPr>
    </w:p>
    <w:p w14:paraId="67105478" w14:textId="77777777" w:rsidR="005D45DC" w:rsidRDefault="005D45DC" w:rsidP="009F44DB">
      <w:pPr>
        <w:spacing w:line="276" w:lineRule="auto"/>
        <w:jc w:val="both"/>
        <w:rPr>
          <w:b/>
          <w:bCs/>
        </w:rPr>
      </w:pPr>
    </w:p>
    <w:p w14:paraId="78857D8C" w14:textId="77777777" w:rsidR="005D45DC" w:rsidRPr="002A17D5" w:rsidRDefault="005D45DC" w:rsidP="009F44DB">
      <w:pPr>
        <w:spacing w:line="276" w:lineRule="auto"/>
        <w:jc w:val="both"/>
        <w:rPr>
          <w:b/>
          <w:bCs/>
        </w:rPr>
      </w:pPr>
    </w:p>
    <w:p w14:paraId="3A698503" w14:textId="77777777" w:rsidR="00A447DA" w:rsidRPr="002D6A85" w:rsidRDefault="00A447DA" w:rsidP="00A447DA">
      <w:pPr>
        <w:jc w:val="both"/>
        <w:rPr>
          <w:b/>
          <w:iCs/>
        </w:rPr>
      </w:pPr>
      <w:r w:rsidRPr="00DD1208">
        <w:rPr>
          <w:b/>
          <w:iCs/>
        </w:rPr>
        <w:lastRenderedPageBreak/>
        <w:t>UE :</w:t>
      </w:r>
      <w:r>
        <w:rPr>
          <w:b/>
          <w:iCs/>
        </w:rPr>
        <w:t> Méthodologie</w:t>
      </w:r>
    </w:p>
    <w:p w14:paraId="5F3BF99A" w14:textId="52FD8673" w:rsidR="00CD41FC" w:rsidRPr="002A17D5" w:rsidRDefault="00CD41FC" w:rsidP="00CD41FC">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 xml:space="preserve">TP Thermochimie </w:t>
      </w:r>
    </w:p>
    <w:p w14:paraId="24B857FF" w14:textId="77777777" w:rsidR="00CD41FC" w:rsidRPr="002A17D5" w:rsidRDefault="00CD41FC" w:rsidP="00CD41FC">
      <w:pPr>
        <w:spacing w:after="200" w:line="276" w:lineRule="auto"/>
        <w:jc w:val="both"/>
        <w:rPr>
          <w:rFonts w:eastAsia="Times New Roman"/>
          <w:b/>
          <w:lang w:eastAsia="fr-FR"/>
        </w:rPr>
      </w:pPr>
    </w:p>
    <w:p w14:paraId="66510102" w14:textId="77777777" w:rsidR="00CD41FC" w:rsidRPr="002A17D5" w:rsidRDefault="00CD41FC" w:rsidP="00CD41FC">
      <w:pPr>
        <w:spacing w:after="200" w:line="276" w:lineRule="auto"/>
        <w:jc w:val="both"/>
        <w:rPr>
          <w:rFonts w:eastAsia="Times New Roman"/>
          <w:b/>
          <w:lang w:eastAsia="fr-FR"/>
        </w:rPr>
      </w:pPr>
      <w:r w:rsidRPr="002A17D5">
        <w:rPr>
          <w:rFonts w:eastAsia="Times New Roman"/>
          <w:b/>
          <w:lang w:eastAsia="fr-FR"/>
        </w:rPr>
        <w:t>Contenu de la matière : </w:t>
      </w:r>
    </w:p>
    <w:p w14:paraId="74E30EAD" w14:textId="726154E6" w:rsidR="008C57F2" w:rsidRPr="002A17D5" w:rsidRDefault="008C57F2" w:rsidP="008C57F2">
      <w:pPr>
        <w:autoSpaceDE w:val="0"/>
        <w:autoSpaceDN w:val="0"/>
        <w:adjustRightInd w:val="0"/>
        <w:rPr>
          <w:color w:val="00000A"/>
          <w:lang w:eastAsia="fr-FR"/>
        </w:rPr>
      </w:pPr>
      <w:r w:rsidRPr="002A17D5">
        <w:rPr>
          <w:color w:val="00000A"/>
          <w:lang w:eastAsia="fr-FR"/>
        </w:rPr>
        <w:t>5 manipulations de thermochimie, suivant les disponibilités du matériel et des produits chimiques.</w:t>
      </w:r>
    </w:p>
    <w:p w14:paraId="4CA09C71" w14:textId="77777777" w:rsidR="00CD41FC" w:rsidRPr="002A17D5" w:rsidRDefault="00CD41FC" w:rsidP="00CD41FC">
      <w:pPr>
        <w:autoSpaceDE w:val="0"/>
        <w:autoSpaceDN w:val="0"/>
        <w:adjustRightInd w:val="0"/>
        <w:spacing w:line="276" w:lineRule="auto"/>
        <w:jc w:val="both"/>
        <w:rPr>
          <w:rFonts w:eastAsia="Times New Roman"/>
          <w:lang w:eastAsia="fr-FR"/>
        </w:rPr>
      </w:pPr>
    </w:p>
    <w:p w14:paraId="0EE9C93D" w14:textId="77777777" w:rsidR="00CD41FC" w:rsidRPr="002A17D5" w:rsidRDefault="00CD41FC" w:rsidP="009F44DB">
      <w:pPr>
        <w:spacing w:line="276" w:lineRule="auto"/>
        <w:jc w:val="both"/>
        <w:rPr>
          <w:b/>
          <w:bCs/>
        </w:rPr>
      </w:pPr>
    </w:p>
    <w:p w14:paraId="7628C86D" w14:textId="77777777" w:rsidR="00CD41FC" w:rsidRPr="002A17D5" w:rsidRDefault="00CD41FC" w:rsidP="009F44DB">
      <w:pPr>
        <w:spacing w:line="276" w:lineRule="auto"/>
        <w:jc w:val="both"/>
        <w:rPr>
          <w:b/>
          <w:bCs/>
        </w:rPr>
      </w:pPr>
    </w:p>
    <w:p w14:paraId="77FF0DF4" w14:textId="77777777" w:rsidR="00402F44" w:rsidRPr="002A17D5" w:rsidRDefault="00402F44" w:rsidP="009F44DB">
      <w:pPr>
        <w:spacing w:line="276" w:lineRule="auto"/>
        <w:jc w:val="both"/>
        <w:rPr>
          <w:b/>
          <w:bCs/>
        </w:rPr>
      </w:pPr>
    </w:p>
    <w:p w14:paraId="0E5A55F1" w14:textId="77777777" w:rsidR="00402F44" w:rsidRPr="002A17D5" w:rsidRDefault="00402F44" w:rsidP="009F44DB">
      <w:pPr>
        <w:spacing w:line="276" w:lineRule="auto"/>
        <w:jc w:val="both"/>
        <w:rPr>
          <w:b/>
          <w:bCs/>
        </w:rPr>
      </w:pPr>
    </w:p>
    <w:p w14:paraId="1AD9AF97" w14:textId="77777777" w:rsidR="00402F44" w:rsidRPr="002A17D5" w:rsidRDefault="00402F44" w:rsidP="009F44DB">
      <w:pPr>
        <w:spacing w:line="276" w:lineRule="auto"/>
        <w:jc w:val="both"/>
        <w:rPr>
          <w:b/>
          <w:bCs/>
        </w:rPr>
      </w:pPr>
    </w:p>
    <w:p w14:paraId="1228522F" w14:textId="77777777" w:rsidR="00402F44" w:rsidRPr="002A17D5" w:rsidRDefault="00402F44" w:rsidP="009F44DB">
      <w:pPr>
        <w:spacing w:line="276" w:lineRule="auto"/>
        <w:jc w:val="both"/>
        <w:rPr>
          <w:b/>
          <w:bCs/>
        </w:rPr>
      </w:pPr>
    </w:p>
    <w:p w14:paraId="12EE03D2" w14:textId="77777777" w:rsidR="00402F44" w:rsidRPr="002A17D5" w:rsidRDefault="00402F44" w:rsidP="009F44DB">
      <w:pPr>
        <w:spacing w:line="276" w:lineRule="auto"/>
        <w:jc w:val="both"/>
        <w:rPr>
          <w:b/>
          <w:bCs/>
        </w:rPr>
      </w:pPr>
    </w:p>
    <w:p w14:paraId="5CFC705D" w14:textId="77777777" w:rsidR="00402F44" w:rsidRPr="002A17D5" w:rsidRDefault="00402F44" w:rsidP="009F44DB">
      <w:pPr>
        <w:spacing w:line="276" w:lineRule="auto"/>
        <w:jc w:val="both"/>
        <w:rPr>
          <w:b/>
          <w:bCs/>
        </w:rPr>
      </w:pPr>
    </w:p>
    <w:p w14:paraId="5E68E2FE" w14:textId="77777777" w:rsidR="00402F44" w:rsidRPr="002A17D5" w:rsidRDefault="00402F44" w:rsidP="009F44DB">
      <w:pPr>
        <w:spacing w:line="276" w:lineRule="auto"/>
        <w:jc w:val="both"/>
        <w:rPr>
          <w:b/>
          <w:bCs/>
        </w:rPr>
      </w:pPr>
    </w:p>
    <w:p w14:paraId="3D2E4847" w14:textId="77777777" w:rsidR="00402F44" w:rsidRPr="002A17D5" w:rsidRDefault="00402F44" w:rsidP="009F44DB">
      <w:pPr>
        <w:spacing w:line="276" w:lineRule="auto"/>
        <w:jc w:val="both"/>
        <w:rPr>
          <w:b/>
          <w:bCs/>
        </w:rPr>
      </w:pPr>
    </w:p>
    <w:p w14:paraId="5CD97C97" w14:textId="77777777" w:rsidR="00402F44" w:rsidRPr="002A17D5" w:rsidRDefault="00402F44" w:rsidP="009F44DB">
      <w:pPr>
        <w:spacing w:line="276" w:lineRule="auto"/>
        <w:jc w:val="both"/>
        <w:rPr>
          <w:b/>
          <w:bCs/>
        </w:rPr>
      </w:pPr>
    </w:p>
    <w:p w14:paraId="37DF5C0B" w14:textId="77777777" w:rsidR="00402F44" w:rsidRPr="002A17D5" w:rsidRDefault="00402F44" w:rsidP="009F44DB">
      <w:pPr>
        <w:spacing w:line="276" w:lineRule="auto"/>
        <w:jc w:val="both"/>
        <w:rPr>
          <w:b/>
          <w:bCs/>
        </w:rPr>
      </w:pPr>
    </w:p>
    <w:p w14:paraId="7C71669F" w14:textId="77777777" w:rsidR="00402F44" w:rsidRPr="002A17D5" w:rsidRDefault="00402F44" w:rsidP="009F44DB">
      <w:pPr>
        <w:spacing w:line="276" w:lineRule="auto"/>
        <w:jc w:val="both"/>
        <w:rPr>
          <w:b/>
          <w:bCs/>
        </w:rPr>
      </w:pPr>
    </w:p>
    <w:p w14:paraId="769D4E14" w14:textId="77777777" w:rsidR="00402F44" w:rsidRPr="002A17D5" w:rsidRDefault="00402F44" w:rsidP="009F44DB">
      <w:pPr>
        <w:spacing w:line="276" w:lineRule="auto"/>
        <w:jc w:val="both"/>
        <w:rPr>
          <w:b/>
          <w:bCs/>
        </w:rPr>
      </w:pPr>
    </w:p>
    <w:p w14:paraId="431AAE36" w14:textId="77777777" w:rsidR="00402F44" w:rsidRPr="002A17D5" w:rsidRDefault="00402F44" w:rsidP="009F44DB">
      <w:pPr>
        <w:spacing w:line="276" w:lineRule="auto"/>
        <w:jc w:val="both"/>
        <w:rPr>
          <w:b/>
          <w:bCs/>
        </w:rPr>
      </w:pPr>
    </w:p>
    <w:p w14:paraId="3F2844DC" w14:textId="77777777" w:rsidR="00402F44" w:rsidRPr="002A17D5" w:rsidRDefault="00402F44" w:rsidP="009F44DB">
      <w:pPr>
        <w:spacing w:line="276" w:lineRule="auto"/>
        <w:jc w:val="both"/>
        <w:rPr>
          <w:b/>
          <w:bCs/>
        </w:rPr>
      </w:pPr>
    </w:p>
    <w:p w14:paraId="566C8714" w14:textId="77777777" w:rsidR="00402F44" w:rsidRPr="002A17D5" w:rsidRDefault="00402F44" w:rsidP="009F44DB">
      <w:pPr>
        <w:spacing w:line="276" w:lineRule="auto"/>
        <w:jc w:val="both"/>
        <w:rPr>
          <w:b/>
          <w:bCs/>
        </w:rPr>
      </w:pPr>
    </w:p>
    <w:p w14:paraId="7E00B071" w14:textId="77777777" w:rsidR="00402F44" w:rsidRPr="002A17D5" w:rsidRDefault="00402F44" w:rsidP="009F44DB">
      <w:pPr>
        <w:spacing w:line="276" w:lineRule="auto"/>
        <w:jc w:val="both"/>
        <w:rPr>
          <w:b/>
          <w:bCs/>
        </w:rPr>
      </w:pPr>
    </w:p>
    <w:p w14:paraId="27A849D4" w14:textId="77777777" w:rsidR="00402F44" w:rsidRPr="002A17D5" w:rsidRDefault="00402F44" w:rsidP="009F44DB">
      <w:pPr>
        <w:spacing w:line="276" w:lineRule="auto"/>
        <w:jc w:val="both"/>
        <w:rPr>
          <w:b/>
          <w:bCs/>
        </w:rPr>
      </w:pPr>
    </w:p>
    <w:p w14:paraId="6C965703" w14:textId="77777777" w:rsidR="00402F44" w:rsidRPr="002A17D5" w:rsidRDefault="00402F44" w:rsidP="009F44DB">
      <w:pPr>
        <w:spacing w:line="276" w:lineRule="auto"/>
        <w:jc w:val="both"/>
        <w:rPr>
          <w:b/>
          <w:bCs/>
        </w:rPr>
      </w:pPr>
    </w:p>
    <w:p w14:paraId="144FC7A8" w14:textId="77777777" w:rsidR="00402F44" w:rsidRPr="002A17D5" w:rsidRDefault="00402F44" w:rsidP="009F44DB">
      <w:pPr>
        <w:spacing w:line="276" w:lineRule="auto"/>
        <w:jc w:val="both"/>
        <w:rPr>
          <w:b/>
          <w:bCs/>
        </w:rPr>
      </w:pPr>
    </w:p>
    <w:p w14:paraId="68748E9D" w14:textId="77777777" w:rsidR="00402F44" w:rsidRPr="002A17D5" w:rsidRDefault="00402F44" w:rsidP="009F44DB">
      <w:pPr>
        <w:spacing w:line="276" w:lineRule="auto"/>
        <w:jc w:val="both"/>
        <w:rPr>
          <w:b/>
          <w:bCs/>
        </w:rPr>
      </w:pPr>
    </w:p>
    <w:p w14:paraId="616610E1" w14:textId="77777777" w:rsidR="00402F44" w:rsidRPr="002A17D5" w:rsidRDefault="00402F44" w:rsidP="009F44DB">
      <w:pPr>
        <w:spacing w:line="276" w:lineRule="auto"/>
        <w:jc w:val="both"/>
        <w:rPr>
          <w:b/>
          <w:bCs/>
        </w:rPr>
      </w:pPr>
    </w:p>
    <w:p w14:paraId="2ABF3753" w14:textId="77777777" w:rsidR="00402F44" w:rsidRPr="002A17D5" w:rsidRDefault="00402F44" w:rsidP="009F44DB">
      <w:pPr>
        <w:spacing w:line="276" w:lineRule="auto"/>
        <w:jc w:val="both"/>
        <w:rPr>
          <w:b/>
          <w:bCs/>
        </w:rPr>
      </w:pPr>
    </w:p>
    <w:p w14:paraId="741EADAF" w14:textId="77777777" w:rsidR="00402F44" w:rsidRPr="002A17D5" w:rsidRDefault="00402F44" w:rsidP="009F44DB">
      <w:pPr>
        <w:spacing w:line="276" w:lineRule="auto"/>
        <w:jc w:val="both"/>
        <w:rPr>
          <w:b/>
          <w:bCs/>
        </w:rPr>
      </w:pPr>
    </w:p>
    <w:p w14:paraId="2B95FD52" w14:textId="77777777" w:rsidR="00402F44" w:rsidRPr="002A17D5" w:rsidRDefault="00402F44" w:rsidP="009F44DB">
      <w:pPr>
        <w:spacing w:line="276" w:lineRule="auto"/>
        <w:jc w:val="both"/>
        <w:rPr>
          <w:b/>
          <w:bCs/>
        </w:rPr>
      </w:pPr>
    </w:p>
    <w:p w14:paraId="637E8B42" w14:textId="77777777" w:rsidR="00402F44" w:rsidRPr="002A17D5" w:rsidRDefault="00402F44" w:rsidP="009F44DB">
      <w:pPr>
        <w:spacing w:line="276" w:lineRule="auto"/>
        <w:jc w:val="both"/>
        <w:rPr>
          <w:b/>
          <w:bCs/>
        </w:rPr>
      </w:pPr>
    </w:p>
    <w:p w14:paraId="135FC520" w14:textId="77777777" w:rsidR="00402F44" w:rsidRPr="002A17D5" w:rsidRDefault="00402F44" w:rsidP="009F44DB">
      <w:pPr>
        <w:spacing w:line="276" w:lineRule="auto"/>
        <w:jc w:val="both"/>
        <w:rPr>
          <w:b/>
          <w:bCs/>
        </w:rPr>
      </w:pPr>
    </w:p>
    <w:p w14:paraId="708F141B" w14:textId="77777777" w:rsidR="00402F44" w:rsidRPr="002A17D5" w:rsidRDefault="00402F44" w:rsidP="009F44DB">
      <w:pPr>
        <w:spacing w:line="276" w:lineRule="auto"/>
        <w:jc w:val="both"/>
        <w:rPr>
          <w:b/>
          <w:bCs/>
        </w:rPr>
      </w:pPr>
    </w:p>
    <w:p w14:paraId="4C5D2000" w14:textId="77777777" w:rsidR="00402F44" w:rsidRPr="002A17D5" w:rsidRDefault="00402F44" w:rsidP="00402F44">
      <w:pPr>
        <w:autoSpaceDE w:val="0"/>
        <w:autoSpaceDN w:val="0"/>
        <w:adjustRightInd w:val="0"/>
        <w:rPr>
          <w:b/>
          <w:bCs/>
          <w:color w:val="00000A"/>
          <w:lang w:eastAsia="fr-FR"/>
        </w:rPr>
      </w:pPr>
    </w:p>
    <w:p w14:paraId="6A95B841" w14:textId="77777777" w:rsidR="00402F44" w:rsidRPr="002A17D5" w:rsidRDefault="00402F44" w:rsidP="00402F44">
      <w:pPr>
        <w:autoSpaceDE w:val="0"/>
        <w:autoSpaceDN w:val="0"/>
        <w:adjustRightInd w:val="0"/>
        <w:rPr>
          <w:b/>
          <w:bCs/>
          <w:color w:val="00000A"/>
          <w:lang w:eastAsia="fr-FR"/>
        </w:rPr>
      </w:pPr>
    </w:p>
    <w:p w14:paraId="4DFFDCDB" w14:textId="77777777" w:rsidR="00402F44" w:rsidRPr="002A17D5" w:rsidRDefault="00402F44" w:rsidP="00402F44">
      <w:pPr>
        <w:autoSpaceDE w:val="0"/>
        <w:autoSpaceDN w:val="0"/>
        <w:adjustRightInd w:val="0"/>
        <w:rPr>
          <w:b/>
          <w:bCs/>
          <w:color w:val="00000A"/>
          <w:lang w:eastAsia="fr-FR"/>
        </w:rPr>
      </w:pPr>
    </w:p>
    <w:p w14:paraId="07C4287C" w14:textId="77777777" w:rsidR="00402F44" w:rsidRPr="002A17D5" w:rsidRDefault="00402F44" w:rsidP="00402F44">
      <w:pPr>
        <w:autoSpaceDE w:val="0"/>
        <w:autoSpaceDN w:val="0"/>
        <w:adjustRightInd w:val="0"/>
        <w:rPr>
          <w:b/>
          <w:bCs/>
          <w:color w:val="00000A"/>
          <w:lang w:eastAsia="fr-FR"/>
        </w:rPr>
      </w:pPr>
    </w:p>
    <w:p w14:paraId="5A3B5310" w14:textId="77777777" w:rsidR="00402F44" w:rsidRPr="002A17D5" w:rsidRDefault="00402F44" w:rsidP="00402F44">
      <w:pPr>
        <w:autoSpaceDE w:val="0"/>
        <w:autoSpaceDN w:val="0"/>
        <w:adjustRightInd w:val="0"/>
        <w:rPr>
          <w:b/>
          <w:bCs/>
          <w:color w:val="00000A"/>
          <w:lang w:eastAsia="fr-FR"/>
        </w:rPr>
      </w:pPr>
    </w:p>
    <w:p w14:paraId="43F37134" w14:textId="77777777" w:rsidR="00402F44" w:rsidRPr="002A17D5" w:rsidRDefault="00402F44" w:rsidP="00402F44">
      <w:pPr>
        <w:autoSpaceDE w:val="0"/>
        <w:autoSpaceDN w:val="0"/>
        <w:adjustRightInd w:val="0"/>
        <w:rPr>
          <w:b/>
          <w:bCs/>
          <w:color w:val="00000A"/>
          <w:lang w:eastAsia="fr-FR"/>
        </w:rPr>
      </w:pPr>
    </w:p>
    <w:p w14:paraId="65A263D4" w14:textId="77777777" w:rsidR="00402F44" w:rsidRPr="002A17D5" w:rsidRDefault="00402F44" w:rsidP="00402F44">
      <w:pPr>
        <w:autoSpaceDE w:val="0"/>
        <w:autoSpaceDN w:val="0"/>
        <w:adjustRightInd w:val="0"/>
        <w:rPr>
          <w:b/>
          <w:bCs/>
          <w:color w:val="00000A"/>
          <w:lang w:eastAsia="fr-FR"/>
        </w:rPr>
      </w:pPr>
    </w:p>
    <w:p w14:paraId="2867AD79" w14:textId="77777777" w:rsidR="00402F44" w:rsidRDefault="00402F44" w:rsidP="00402F44">
      <w:pPr>
        <w:autoSpaceDE w:val="0"/>
        <w:autoSpaceDN w:val="0"/>
        <w:adjustRightInd w:val="0"/>
        <w:rPr>
          <w:b/>
          <w:bCs/>
          <w:color w:val="00000A"/>
          <w:lang w:eastAsia="fr-FR"/>
        </w:rPr>
      </w:pPr>
    </w:p>
    <w:p w14:paraId="342E4AA9" w14:textId="77777777" w:rsidR="005D45DC" w:rsidRDefault="005D45DC" w:rsidP="00402F44">
      <w:pPr>
        <w:autoSpaceDE w:val="0"/>
        <w:autoSpaceDN w:val="0"/>
        <w:adjustRightInd w:val="0"/>
        <w:rPr>
          <w:b/>
          <w:bCs/>
          <w:color w:val="00000A"/>
          <w:lang w:eastAsia="fr-FR"/>
        </w:rPr>
      </w:pPr>
    </w:p>
    <w:p w14:paraId="6EF31753" w14:textId="77777777" w:rsidR="005D45DC" w:rsidRDefault="005D45DC" w:rsidP="00402F44">
      <w:pPr>
        <w:autoSpaceDE w:val="0"/>
        <w:autoSpaceDN w:val="0"/>
        <w:adjustRightInd w:val="0"/>
        <w:rPr>
          <w:b/>
          <w:bCs/>
          <w:color w:val="00000A"/>
          <w:lang w:eastAsia="fr-FR"/>
        </w:rPr>
      </w:pPr>
    </w:p>
    <w:p w14:paraId="5A5A2055" w14:textId="77777777" w:rsidR="00513CDA" w:rsidRPr="002A17D5" w:rsidRDefault="00513CDA" w:rsidP="00402F44">
      <w:pPr>
        <w:autoSpaceDE w:val="0"/>
        <w:autoSpaceDN w:val="0"/>
        <w:adjustRightInd w:val="0"/>
        <w:rPr>
          <w:b/>
          <w:bCs/>
          <w:color w:val="00000A"/>
          <w:lang w:eastAsia="fr-FR"/>
        </w:rPr>
      </w:pPr>
    </w:p>
    <w:p w14:paraId="2D0EACC9" w14:textId="7F46338F" w:rsidR="00A447DA" w:rsidRPr="002D6A85" w:rsidRDefault="00A447DA" w:rsidP="00A447DA">
      <w:pPr>
        <w:jc w:val="both"/>
        <w:rPr>
          <w:b/>
          <w:iCs/>
        </w:rPr>
      </w:pPr>
      <w:r w:rsidRPr="00DD1208">
        <w:rPr>
          <w:b/>
          <w:iCs/>
        </w:rPr>
        <w:lastRenderedPageBreak/>
        <w:t>UE :</w:t>
      </w:r>
      <w:r>
        <w:rPr>
          <w:b/>
          <w:iCs/>
        </w:rPr>
        <w:t> Découverte</w:t>
      </w:r>
    </w:p>
    <w:p w14:paraId="56F7BACB" w14:textId="41D20842" w:rsidR="00402F44" w:rsidRPr="002A17D5" w:rsidRDefault="00402F44" w:rsidP="00402F44">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 xml:space="preserve">Chimie des polymères  </w:t>
      </w:r>
    </w:p>
    <w:p w14:paraId="77B8C9D2" w14:textId="77777777" w:rsidR="008C57F2" w:rsidRPr="002A17D5" w:rsidRDefault="008C57F2" w:rsidP="008C57F2">
      <w:pPr>
        <w:autoSpaceDE w:val="0"/>
        <w:autoSpaceDN w:val="0"/>
        <w:adjustRightInd w:val="0"/>
        <w:rPr>
          <w:b/>
          <w:bCs/>
          <w:color w:val="00000A"/>
          <w:lang w:eastAsia="fr-FR"/>
        </w:rPr>
      </w:pPr>
    </w:p>
    <w:p w14:paraId="07CC64F6" w14:textId="5F6318BC" w:rsidR="008C57F2" w:rsidRPr="002A17D5" w:rsidRDefault="008C57F2" w:rsidP="008C57F2">
      <w:pPr>
        <w:autoSpaceDE w:val="0"/>
        <w:autoSpaceDN w:val="0"/>
        <w:adjustRightInd w:val="0"/>
        <w:jc w:val="both"/>
        <w:rPr>
          <w:b/>
          <w:bCs/>
          <w:color w:val="00000A"/>
          <w:lang w:eastAsia="fr-FR"/>
        </w:rPr>
      </w:pPr>
      <w:r w:rsidRPr="002A17D5">
        <w:rPr>
          <w:b/>
          <w:bCs/>
          <w:color w:val="00000A"/>
          <w:lang w:eastAsia="fr-FR"/>
        </w:rPr>
        <w:t>Contenu de la matière :</w:t>
      </w:r>
    </w:p>
    <w:p w14:paraId="4749E657" w14:textId="77777777" w:rsidR="008C57F2" w:rsidRPr="002A17D5" w:rsidRDefault="008C57F2" w:rsidP="008C57F2">
      <w:pPr>
        <w:autoSpaceDE w:val="0"/>
        <w:autoSpaceDN w:val="0"/>
        <w:adjustRightInd w:val="0"/>
        <w:jc w:val="both"/>
        <w:rPr>
          <w:b/>
          <w:bCs/>
          <w:color w:val="00000A"/>
          <w:lang w:eastAsia="fr-FR"/>
        </w:rPr>
      </w:pPr>
      <w:r w:rsidRPr="002A17D5">
        <w:rPr>
          <w:b/>
          <w:bCs/>
          <w:color w:val="00000A"/>
          <w:lang w:eastAsia="fr-FR"/>
        </w:rPr>
        <w:t>I. Présentation générale</w:t>
      </w:r>
    </w:p>
    <w:p w14:paraId="7916818D"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Polymères naturels et synthétiques ; aspects économiques</w:t>
      </w:r>
    </w:p>
    <w:p w14:paraId="6F74F847"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Masses molaires moyennes et distribution</w:t>
      </w:r>
    </w:p>
    <w:p w14:paraId="7565B7F2"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Structure moléculaire et nomenclature</w:t>
      </w:r>
    </w:p>
    <w:p w14:paraId="5A4EBE5E" w14:textId="77777777" w:rsidR="008C57F2" w:rsidRPr="002A17D5" w:rsidRDefault="008C57F2" w:rsidP="008C57F2">
      <w:pPr>
        <w:autoSpaceDE w:val="0"/>
        <w:autoSpaceDN w:val="0"/>
        <w:adjustRightInd w:val="0"/>
        <w:jc w:val="both"/>
        <w:rPr>
          <w:b/>
          <w:bCs/>
          <w:color w:val="00000A"/>
          <w:lang w:eastAsia="fr-FR"/>
        </w:rPr>
      </w:pPr>
      <w:r w:rsidRPr="002A17D5">
        <w:rPr>
          <w:b/>
          <w:bCs/>
          <w:color w:val="00000A"/>
          <w:lang w:eastAsia="fr-FR"/>
        </w:rPr>
        <w:t>II. Chimie macromoléculaire</w:t>
      </w:r>
    </w:p>
    <w:p w14:paraId="19E9F4F1"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Réactions de polymérisation en chaîne (radicalaire, ionique, coordination)</w:t>
      </w:r>
    </w:p>
    <w:p w14:paraId="3F667E65"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Polymérisations par étapes</w:t>
      </w:r>
    </w:p>
    <w:p w14:paraId="5A0BAF0C" w14:textId="77777777" w:rsidR="008C57F2" w:rsidRPr="002A17D5" w:rsidRDefault="008C57F2" w:rsidP="00A447DA">
      <w:pPr>
        <w:autoSpaceDE w:val="0"/>
        <w:autoSpaceDN w:val="0"/>
        <w:adjustRightInd w:val="0"/>
        <w:ind w:firstLine="567"/>
        <w:jc w:val="both"/>
        <w:rPr>
          <w:color w:val="00000A"/>
          <w:lang w:eastAsia="fr-FR"/>
        </w:rPr>
      </w:pPr>
      <w:r w:rsidRPr="002A17D5">
        <w:rPr>
          <w:color w:val="00000A"/>
          <w:lang w:eastAsia="fr-FR"/>
        </w:rPr>
        <w:t>- Techniques de préparation</w:t>
      </w:r>
    </w:p>
    <w:p w14:paraId="0D474EB5" w14:textId="77777777" w:rsidR="008C57F2" w:rsidRPr="002A17D5" w:rsidRDefault="008C57F2" w:rsidP="008C57F2">
      <w:pPr>
        <w:autoSpaceDE w:val="0"/>
        <w:autoSpaceDN w:val="0"/>
        <w:adjustRightInd w:val="0"/>
        <w:jc w:val="both"/>
        <w:rPr>
          <w:b/>
          <w:bCs/>
          <w:color w:val="00000A"/>
          <w:lang w:eastAsia="fr-FR"/>
        </w:rPr>
      </w:pPr>
      <w:r w:rsidRPr="002A17D5">
        <w:rPr>
          <w:b/>
          <w:bCs/>
          <w:color w:val="00000A"/>
          <w:lang w:eastAsia="fr-FR"/>
        </w:rPr>
        <w:t>III. Physico-chimie macromoléculaire</w:t>
      </w:r>
    </w:p>
    <w:p w14:paraId="03A32616" w14:textId="77777777" w:rsidR="008C57F2" w:rsidRPr="002A17D5" w:rsidRDefault="008C57F2" w:rsidP="00A447DA">
      <w:pPr>
        <w:autoSpaceDE w:val="0"/>
        <w:autoSpaceDN w:val="0"/>
        <w:adjustRightInd w:val="0"/>
        <w:ind w:firstLine="567"/>
        <w:rPr>
          <w:color w:val="00000A"/>
          <w:lang w:eastAsia="fr-FR"/>
        </w:rPr>
      </w:pPr>
      <w:r w:rsidRPr="002A17D5">
        <w:rPr>
          <w:color w:val="00000A"/>
          <w:lang w:eastAsia="fr-FR"/>
        </w:rPr>
        <w:t>- Statistique de chaîne et conformation</w:t>
      </w:r>
    </w:p>
    <w:p w14:paraId="706CDB3F" w14:textId="77777777" w:rsidR="00A447DA" w:rsidRDefault="008C57F2" w:rsidP="00A447DA">
      <w:pPr>
        <w:autoSpaceDE w:val="0"/>
        <w:autoSpaceDN w:val="0"/>
        <w:adjustRightInd w:val="0"/>
        <w:ind w:firstLine="567"/>
        <w:rPr>
          <w:color w:val="00000A"/>
          <w:lang w:eastAsia="fr-FR"/>
        </w:rPr>
      </w:pPr>
      <w:r w:rsidRPr="002A17D5">
        <w:rPr>
          <w:color w:val="00000A"/>
          <w:lang w:eastAsia="fr-FR"/>
        </w:rPr>
        <w:t>- Thermodynamique des systèmes macromoléculaires</w:t>
      </w:r>
    </w:p>
    <w:p w14:paraId="15AEF93D" w14:textId="5012D971" w:rsidR="008C57F2" w:rsidRPr="002A17D5" w:rsidRDefault="00A447DA" w:rsidP="00A447DA">
      <w:pPr>
        <w:autoSpaceDE w:val="0"/>
        <w:autoSpaceDN w:val="0"/>
        <w:adjustRightInd w:val="0"/>
        <w:ind w:left="567"/>
        <w:rPr>
          <w:color w:val="00000A"/>
          <w:lang w:eastAsia="fr-FR"/>
        </w:rPr>
      </w:pPr>
      <w:r>
        <w:rPr>
          <w:color w:val="00000A"/>
          <w:lang w:eastAsia="fr-FR"/>
        </w:rPr>
        <w:t>-</w:t>
      </w:r>
      <w:r w:rsidR="008C57F2" w:rsidRPr="002A17D5">
        <w:rPr>
          <w:color w:val="00000A"/>
          <w:lang w:eastAsia="fr-FR"/>
        </w:rPr>
        <w:t>Techniques expérimentales de caractérisation (pression osmotique, viscosité, chromatographie d’exclusion)</w:t>
      </w:r>
    </w:p>
    <w:p w14:paraId="749C5F84" w14:textId="77777777" w:rsidR="008C57F2" w:rsidRPr="002A17D5" w:rsidRDefault="008C57F2" w:rsidP="008C57F2">
      <w:pPr>
        <w:autoSpaceDE w:val="0"/>
        <w:autoSpaceDN w:val="0"/>
        <w:adjustRightInd w:val="0"/>
        <w:jc w:val="both"/>
        <w:rPr>
          <w:b/>
          <w:bCs/>
          <w:color w:val="00000A"/>
          <w:lang w:eastAsia="fr-FR"/>
        </w:rPr>
      </w:pPr>
      <w:r w:rsidRPr="002A17D5">
        <w:rPr>
          <w:b/>
          <w:bCs/>
          <w:color w:val="00000A"/>
          <w:lang w:eastAsia="fr-FR"/>
        </w:rPr>
        <w:t>IV. Matériaux polymères</w:t>
      </w:r>
    </w:p>
    <w:p w14:paraId="2E093A4C" w14:textId="77777777" w:rsidR="008C57F2" w:rsidRPr="002A17D5" w:rsidRDefault="008C57F2" w:rsidP="00A447DA">
      <w:pPr>
        <w:autoSpaceDE w:val="0"/>
        <w:autoSpaceDN w:val="0"/>
        <w:adjustRightInd w:val="0"/>
        <w:ind w:firstLine="426"/>
        <w:jc w:val="both"/>
        <w:rPr>
          <w:color w:val="00000A"/>
          <w:lang w:eastAsia="fr-FR"/>
        </w:rPr>
      </w:pPr>
      <w:r w:rsidRPr="002A17D5">
        <w:rPr>
          <w:color w:val="00000A"/>
          <w:lang w:eastAsia="fr-FR"/>
        </w:rPr>
        <w:t>- Polymères amorphes et transition vitreuse</w:t>
      </w:r>
    </w:p>
    <w:p w14:paraId="330E4C74" w14:textId="77777777" w:rsidR="008C57F2" w:rsidRPr="002A17D5" w:rsidRDefault="008C57F2" w:rsidP="00A447DA">
      <w:pPr>
        <w:autoSpaceDE w:val="0"/>
        <w:autoSpaceDN w:val="0"/>
        <w:adjustRightInd w:val="0"/>
        <w:ind w:firstLine="426"/>
        <w:jc w:val="both"/>
        <w:rPr>
          <w:color w:val="00000A"/>
          <w:lang w:eastAsia="fr-FR"/>
        </w:rPr>
      </w:pPr>
      <w:r w:rsidRPr="002A17D5">
        <w:rPr>
          <w:color w:val="00000A"/>
          <w:lang w:eastAsia="fr-FR"/>
        </w:rPr>
        <w:t>- Polymères semi-cristallins : relations structure/propriétés</w:t>
      </w:r>
    </w:p>
    <w:p w14:paraId="4697C59F" w14:textId="77777777" w:rsidR="008C57F2" w:rsidRPr="002A17D5" w:rsidRDefault="008C57F2" w:rsidP="00A447DA">
      <w:pPr>
        <w:spacing w:line="276" w:lineRule="auto"/>
        <w:ind w:firstLine="426"/>
        <w:jc w:val="both"/>
        <w:rPr>
          <w:color w:val="00000A"/>
          <w:lang w:eastAsia="fr-FR"/>
        </w:rPr>
      </w:pPr>
      <w:r w:rsidRPr="002A17D5">
        <w:rPr>
          <w:color w:val="00000A"/>
          <w:lang w:eastAsia="fr-FR"/>
        </w:rPr>
        <w:t>- Propriétés mécaniques à l’état solide (tests mécaniques et comportements).</w:t>
      </w:r>
    </w:p>
    <w:p w14:paraId="5ECBCF80" w14:textId="77777777" w:rsidR="00CD41FC" w:rsidRPr="002A17D5" w:rsidRDefault="00CD41FC" w:rsidP="009F44DB">
      <w:pPr>
        <w:pStyle w:val="Titre4"/>
        <w:spacing w:line="276" w:lineRule="auto"/>
        <w:rPr>
          <w:rStyle w:val="lev"/>
          <w:sz w:val="24"/>
          <w:szCs w:val="24"/>
        </w:rPr>
      </w:pPr>
    </w:p>
    <w:p w14:paraId="30D39052" w14:textId="77777777" w:rsidR="005225D8" w:rsidRPr="002A17D5" w:rsidRDefault="005225D8" w:rsidP="005225D8"/>
    <w:p w14:paraId="2540E089" w14:textId="77777777" w:rsidR="005225D8" w:rsidRPr="002A17D5" w:rsidRDefault="005225D8" w:rsidP="005225D8"/>
    <w:p w14:paraId="2ADE6A30" w14:textId="77777777" w:rsidR="005225D8" w:rsidRPr="002A17D5" w:rsidRDefault="005225D8" w:rsidP="005225D8"/>
    <w:p w14:paraId="5D1E5763" w14:textId="77777777" w:rsidR="005225D8" w:rsidRPr="002A17D5" w:rsidRDefault="005225D8" w:rsidP="005225D8"/>
    <w:p w14:paraId="7E8ED7FE" w14:textId="77777777" w:rsidR="005225D8" w:rsidRPr="002A17D5" w:rsidRDefault="005225D8" w:rsidP="005225D8"/>
    <w:p w14:paraId="4CBFBB23" w14:textId="77777777" w:rsidR="005225D8" w:rsidRPr="002A17D5" w:rsidRDefault="005225D8" w:rsidP="005225D8"/>
    <w:p w14:paraId="7439CBA0" w14:textId="77777777" w:rsidR="005225D8" w:rsidRPr="002A17D5" w:rsidRDefault="005225D8" w:rsidP="005225D8"/>
    <w:p w14:paraId="568A55C3" w14:textId="77777777" w:rsidR="005225D8" w:rsidRPr="002A17D5" w:rsidRDefault="005225D8" w:rsidP="005225D8"/>
    <w:p w14:paraId="36200FE5" w14:textId="77777777" w:rsidR="005225D8" w:rsidRPr="002A17D5" w:rsidRDefault="005225D8" w:rsidP="005225D8"/>
    <w:p w14:paraId="128DD330" w14:textId="77777777" w:rsidR="00CD41FC" w:rsidRPr="002A17D5" w:rsidRDefault="00CD41FC" w:rsidP="009F44DB">
      <w:pPr>
        <w:pStyle w:val="Titre4"/>
        <w:spacing w:line="276" w:lineRule="auto"/>
        <w:rPr>
          <w:rStyle w:val="lev"/>
          <w:sz w:val="24"/>
          <w:szCs w:val="24"/>
        </w:rPr>
      </w:pPr>
    </w:p>
    <w:p w14:paraId="19B0D2AE" w14:textId="77777777" w:rsidR="00CD41FC" w:rsidRPr="002A17D5" w:rsidRDefault="00CD41FC" w:rsidP="009F44DB">
      <w:pPr>
        <w:pStyle w:val="Titre4"/>
        <w:spacing w:line="276" w:lineRule="auto"/>
        <w:rPr>
          <w:rStyle w:val="lev"/>
          <w:sz w:val="24"/>
          <w:szCs w:val="24"/>
        </w:rPr>
      </w:pPr>
    </w:p>
    <w:p w14:paraId="21881EB2" w14:textId="77777777" w:rsidR="00CD41FC" w:rsidRPr="002A17D5" w:rsidRDefault="00CD41FC" w:rsidP="009F44DB">
      <w:pPr>
        <w:pStyle w:val="Titre4"/>
        <w:spacing w:line="276" w:lineRule="auto"/>
        <w:rPr>
          <w:rStyle w:val="lev"/>
          <w:sz w:val="24"/>
          <w:szCs w:val="24"/>
        </w:rPr>
      </w:pPr>
    </w:p>
    <w:p w14:paraId="048EA5CA" w14:textId="77777777" w:rsidR="00CD41FC" w:rsidRPr="002A17D5" w:rsidRDefault="00CD41FC" w:rsidP="009F44DB">
      <w:pPr>
        <w:pStyle w:val="Titre4"/>
        <w:spacing w:line="276" w:lineRule="auto"/>
        <w:rPr>
          <w:rStyle w:val="lev"/>
          <w:sz w:val="24"/>
          <w:szCs w:val="24"/>
        </w:rPr>
      </w:pPr>
    </w:p>
    <w:p w14:paraId="588FF86C" w14:textId="77777777" w:rsidR="00CD41FC" w:rsidRPr="002A17D5" w:rsidRDefault="00CD41FC" w:rsidP="009F44DB">
      <w:pPr>
        <w:pStyle w:val="Titre4"/>
        <w:spacing w:line="276" w:lineRule="auto"/>
        <w:rPr>
          <w:rStyle w:val="lev"/>
          <w:sz w:val="24"/>
          <w:szCs w:val="24"/>
        </w:rPr>
      </w:pPr>
    </w:p>
    <w:p w14:paraId="1FF99D3B" w14:textId="77777777" w:rsidR="00CD41FC" w:rsidRPr="002A17D5" w:rsidRDefault="00CD41FC" w:rsidP="009F44DB">
      <w:pPr>
        <w:pStyle w:val="Titre4"/>
        <w:spacing w:line="276" w:lineRule="auto"/>
        <w:rPr>
          <w:rStyle w:val="lev"/>
          <w:sz w:val="24"/>
          <w:szCs w:val="24"/>
        </w:rPr>
      </w:pPr>
    </w:p>
    <w:p w14:paraId="16D28C8F" w14:textId="77777777" w:rsidR="00402F44" w:rsidRPr="002A17D5" w:rsidRDefault="00402F44" w:rsidP="00402F44"/>
    <w:p w14:paraId="5A11D961" w14:textId="77777777" w:rsidR="00402F44" w:rsidRDefault="00402F44" w:rsidP="00402F44"/>
    <w:p w14:paraId="1AEE490D" w14:textId="77777777" w:rsidR="00513CDA" w:rsidRDefault="00513CDA" w:rsidP="00402F44"/>
    <w:p w14:paraId="2515490B" w14:textId="77777777" w:rsidR="00513CDA" w:rsidRDefault="00513CDA" w:rsidP="00402F44"/>
    <w:p w14:paraId="61455EA8" w14:textId="77777777" w:rsidR="00513CDA" w:rsidRDefault="00513CDA" w:rsidP="00402F44"/>
    <w:p w14:paraId="7ED2B47F" w14:textId="77777777" w:rsidR="005D45DC" w:rsidRDefault="005D45DC" w:rsidP="00402F44"/>
    <w:p w14:paraId="74637B52" w14:textId="77777777" w:rsidR="005D45DC" w:rsidRDefault="005D45DC" w:rsidP="00402F44"/>
    <w:p w14:paraId="277EFD7D" w14:textId="77777777" w:rsidR="005D45DC" w:rsidRDefault="005D45DC" w:rsidP="00402F44"/>
    <w:p w14:paraId="54C4F86D" w14:textId="77777777" w:rsidR="00513CDA" w:rsidRPr="002A17D5" w:rsidRDefault="00513CDA" w:rsidP="00402F44"/>
    <w:p w14:paraId="50C7CA9E" w14:textId="7519A541" w:rsidR="00402F44" w:rsidRPr="00A447DA" w:rsidRDefault="00A447DA" w:rsidP="00A447DA">
      <w:pPr>
        <w:jc w:val="both"/>
        <w:rPr>
          <w:b/>
          <w:iCs/>
        </w:rPr>
      </w:pPr>
      <w:r w:rsidRPr="00DD1208">
        <w:rPr>
          <w:b/>
          <w:iCs/>
        </w:rPr>
        <w:lastRenderedPageBreak/>
        <w:t>UE :</w:t>
      </w:r>
      <w:r>
        <w:rPr>
          <w:b/>
          <w:iCs/>
        </w:rPr>
        <w:t> Découverte</w:t>
      </w:r>
    </w:p>
    <w:p w14:paraId="1FAB5768" w14:textId="075824D9" w:rsidR="00402F44" w:rsidRPr="002A17D5" w:rsidRDefault="00402F44" w:rsidP="000C3BBD">
      <w:pPr>
        <w:autoSpaceDE w:val="0"/>
        <w:autoSpaceDN w:val="0"/>
        <w:adjustRightInd w:val="0"/>
        <w:jc w:val="both"/>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 xml:space="preserve">Hygiène Sécurité Environnement  </w:t>
      </w:r>
    </w:p>
    <w:p w14:paraId="7002DFD6" w14:textId="77777777" w:rsidR="000C3BBD" w:rsidRPr="002A17D5" w:rsidRDefault="000C3BBD" w:rsidP="000C3BBD">
      <w:pPr>
        <w:tabs>
          <w:tab w:val="left" w:pos="284"/>
        </w:tabs>
        <w:ind w:left="360"/>
        <w:jc w:val="both"/>
        <w:rPr>
          <w:rFonts w:eastAsia="Calibri"/>
          <w:b/>
          <w:bCs/>
        </w:rPr>
      </w:pPr>
    </w:p>
    <w:p w14:paraId="3951F8FF" w14:textId="77777777" w:rsidR="000C3BBD" w:rsidRPr="002A17D5" w:rsidRDefault="000C3BBD" w:rsidP="000C3BBD">
      <w:pPr>
        <w:tabs>
          <w:tab w:val="left" w:pos="284"/>
        </w:tabs>
        <w:jc w:val="both"/>
        <w:rPr>
          <w:b/>
          <w:iCs/>
          <w:color w:val="000000"/>
        </w:rPr>
      </w:pPr>
      <w:r w:rsidRPr="002A17D5">
        <w:rPr>
          <w:rFonts w:eastAsia="Calibri"/>
          <w:b/>
          <w:bCs/>
        </w:rPr>
        <w:t>Objectifs de l’enseignement :</w:t>
      </w:r>
      <w:r w:rsidRPr="002A17D5">
        <w:rPr>
          <w:b/>
          <w:iCs/>
          <w:color w:val="000000"/>
        </w:rPr>
        <w:t xml:space="preserve"> </w:t>
      </w:r>
    </w:p>
    <w:p w14:paraId="18CA29FA" w14:textId="77777777" w:rsidR="000C3BBD" w:rsidRPr="002A17D5" w:rsidRDefault="000C3BBD" w:rsidP="000C3BBD">
      <w:pPr>
        <w:tabs>
          <w:tab w:val="left" w:pos="284"/>
        </w:tabs>
        <w:jc w:val="both"/>
        <w:rPr>
          <w:rFonts w:eastAsia="Times New Roman"/>
          <w:color w:val="000000"/>
        </w:rPr>
      </w:pPr>
      <w:r w:rsidRPr="002A17D5">
        <w:rPr>
          <w:rFonts w:eastAsia="Times New Roman"/>
          <w:color w:val="000000"/>
        </w:rPr>
        <w:t xml:space="preserve">Prendre conscience des risques liés à la santé au travail et de la sécurité des personnes et parvenir à identifier, évaluer, maîtriser et gérer les risques afin d’éviter les accidents. </w:t>
      </w:r>
    </w:p>
    <w:p w14:paraId="1EB91F68" w14:textId="77777777" w:rsidR="000C3BBD" w:rsidRPr="002A17D5" w:rsidRDefault="000C3BBD" w:rsidP="000C3BBD">
      <w:pPr>
        <w:tabs>
          <w:tab w:val="left" w:pos="284"/>
        </w:tabs>
        <w:jc w:val="both"/>
        <w:rPr>
          <w:b/>
        </w:rPr>
      </w:pPr>
      <w:r w:rsidRPr="002A17D5">
        <w:rPr>
          <w:b/>
        </w:rPr>
        <w:t>Connaissances préalables recommandées :</w:t>
      </w:r>
    </w:p>
    <w:p w14:paraId="3EF6AC7A" w14:textId="77777777" w:rsidR="000C3BBD" w:rsidRPr="002A17D5" w:rsidRDefault="000C3BBD" w:rsidP="000C3BBD">
      <w:pPr>
        <w:tabs>
          <w:tab w:val="left" w:pos="284"/>
        </w:tabs>
        <w:jc w:val="both"/>
        <w:rPr>
          <w:i/>
        </w:rPr>
      </w:pPr>
      <w:r w:rsidRPr="002A17D5">
        <w:rPr>
          <w:color w:val="000000"/>
          <w:shd w:val="clear" w:color="auto" w:fill="FFFFFF"/>
        </w:rPr>
        <w:t>Des connaissances dans les domaines du HSE sont appréciées</w:t>
      </w:r>
      <w:r w:rsidRPr="002A17D5">
        <w:t>.</w:t>
      </w:r>
    </w:p>
    <w:p w14:paraId="6A07D048" w14:textId="77777777" w:rsidR="000C3BBD" w:rsidRPr="002A17D5" w:rsidRDefault="000C3BBD" w:rsidP="000C3BBD">
      <w:pPr>
        <w:tabs>
          <w:tab w:val="left" w:pos="284"/>
        </w:tabs>
        <w:jc w:val="both"/>
        <w:rPr>
          <w:b/>
        </w:rPr>
      </w:pPr>
    </w:p>
    <w:p w14:paraId="18439A0B" w14:textId="10ECDDDB" w:rsidR="000C3BBD" w:rsidRPr="00E12AA2" w:rsidRDefault="000C3BBD" w:rsidP="00E12AA2">
      <w:pPr>
        <w:tabs>
          <w:tab w:val="left" w:pos="284"/>
        </w:tabs>
        <w:jc w:val="both"/>
        <w:rPr>
          <w:b/>
        </w:rPr>
      </w:pPr>
      <w:r w:rsidRPr="00E12AA2">
        <w:rPr>
          <w:b/>
        </w:rPr>
        <w:t>Contenu de la matière : </w:t>
      </w:r>
      <w:r w:rsidRPr="00E12AA2">
        <w:rPr>
          <w:bCs/>
          <w:iCs/>
        </w:rPr>
        <w:tab/>
      </w:r>
    </w:p>
    <w:p w14:paraId="5C794A56" w14:textId="77777777" w:rsidR="00E12AA2" w:rsidRPr="00E12AA2" w:rsidRDefault="00E12AA2" w:rsidP="00E12AA2">
      <w:pPr>
        <w:tabs>
          <w:tab w:val="left" w:pos="284"/>
        </w:tabs>
        <w:jc w:val="both"/>
        <w:rPr>
          <w:rFonts w:eastAsia="Times New Roman"/>
          <w:b/>
          <w:bCs/>
          <w:color w:val="000000"/>
        </w:rPr>
      </w:pPr>
      <w:r w:rsidRPr="00E12AA2">
        <w:rPr>
          <w:rFonts w:eastAsia="Times New Roman"/>
          <w:b/>
          <w:bCs/>
          <w:color w:val="000000"/>
        </w:rPr>
        <w:t>Chapitre I : Introduction</w:t>
      </w:r>
    </w:p>
    <w:p w14:paraId="747943AD" w14:textId="3425A8D3" w:rsidR="000C3BBD" w:rsidRPr="00E12AA2" w:rsidRDefault="000C3BBD" w:rsidP="00E12AA2">
      <w:pPr>
        <w:tabs>
          <w:tab w:val="left" w:pos="284"/>
        </w:tabs>
        <w:jc w:val="both"/>
        <w:rPr>
          <w:rFonts w:eastAsia="Times New Roman"/>
          <w:color w:val="000000"/>
        </w:rPr>
      </w:pPr>
      <w:r w:rsidRPr="00E12AA2">
        <w:rPr>
          <w:rFonts w:eastAsia="Times New Roman"/>
          <w:color w:val="000000"/>
        </w:rPr>
        <w:t>Définitions et concepts relatifs aux aspecte santé, sécurité et environnement</w:t>
      </w:r>
    </w:p>
    <w:p w14:paraId="6B264014" w14:textId="37333560" w:rsidR="000C3BBD" w:rsidRPr="00E12AA2" w:rsidRDefault="00E12AA2" w:rsidP="00E12AA2">
      <w:pPr>
        <w:tabs>
          <w:tab w:val="left" w:pos="284"/>
        </w:tabs>
        <w:jc w:val="both"/>
        <w:rPr>
          <w:rFonts w:eastAsia="Times New Roman"/>
          <w:b/>
          <w:bCs/>
          <w:color w:val="000000"/>
        </w:rPr>
      </w:pPr>
      <w:r w:rsidRPr="00E12AA2">
        <w:rPr>
          <w:rFonts w:eastAsia="Times New Roman"/>
          <w:b/>
          <w:bCs/>
          <w:color w:val="000000"/>
        </w:rPr>
        <w:t>Chapitre II :</w:t>
      </w:r>
      <w:r w:rsidR="000C3BBD" w:rsidRPr="00E12AA2">
        <w:rPr>
          <w:rFonts w:eastAsia="Times New Roman"/>
          <w:b/>
          <w:bCs/>
          <w:color w:val="000000"/>
        </w:rPr>
        <w:t xml:space="preserve"> Structure HSE </w:t>
      </w:r>
    </w:p>
    <w:p w14:paraId="7ADBCB11" w14:textId="77777777" w:rsidR="00E12AA2" w:rsidRPr="00E12AA2" w:rsidRDefault="000C3BBD" w:rsidP="00A447DA">
      <w:pPr>
        <w:pStyle w:val="Paragraphedeliste"/>
        <w:numPr>
          <w:ilvl w:val="0"/>
          <w:numId w:val="4"/>
        </w:numPr>
        <w:tabs>
          <w:tab w:val="left" w:pos="284"/>
        </w:tabs>
        <w:spacing w:after="0" w:line="240" w:lineRule="auto"/>
        <w:ind w:hanging="153"/>
        <w:rPr>
          <w:rFonts w:ascii="Times New Roman" w:hAnsi="Times New Roman" w:cs="Times New Roman"/>
          <w:color w:val="000000"/>
          <w:sz w:val="24"/>
          <w:szCs w:val="24"/>
        </w:rPr>
      </w:pPr>
      <w:r w:rsidRPr="00E12AA2">
        <w:rPr>
          <w:rFonts w:ascii="Times New Roman" w:hAnsi="Times New Roman" w:cs="Times New Roman"/>
          <w:color w:val="000000"/>
          <w:sz w:val="24"/>
          <w:szCs w:val="24"/>
        </w:rPr>
        <w:t>Objectifs et mission du service HSE</w:t>
      </w:r>
    </w:p>
    <w:p w14:paraId="1816B3DB" w14:textId="77777777" w:rsidR="00E12AA2" w:rsidRPr="00E12AA2" w:rsidRDefault="000C3BBD" w:rsidP="00A447DA">
      <w:pPr>
        <w:pStyle w:val="Paragraphedeliste"/>
        <w:numPr>
          <w:ilvl w:val="0"/>
          <w:numId w:val="4"/>
        </w:numPr>
        <w:tabs>
          <w:tab w:val="left" w:pos="284"/>
        </w:tabs>
        <w:spacing w:after="0" w:line="240" w:lineRule="auto"/>
        <w:ind w:hanging="153"/>
        <w:rPr>
          <w:rFonts w:ascii="Times New Roman" w:hAnsi="Times New Roman" w:cs="Times New Roman"/>
          <w:color w:val="000000"/>
          <w:sz w:val="24"/>
          <w:szCs w:val="24"/>
        </w:rPr>
      </w:pPr>
      <w:r w:rsidRPr="00E12AA2">
        <w:rPr>
          <w:rFonts w:ascii="Times New Roman" w:hAnsi="Times New Roman" w:cs="Times New Roman"/>
          <w:color w:val="000000"/>
          <w:sz w:val="24"/>
          <w:szCs w:val="24"/>
        </w:rPr>
        <w:t>Exemple d’actions d’un service HSE</w:t>
      </w:r>
    </w:p>
    <w:p w14:paraId="3390D0C3" w14:textId="39FEA968" w:rsidR="000C3BBD" w:rsidRPr="00E12AA2" w:rsidRDefault="000C3BBD" w:rsidP="00A447DA">
      <w:pPr>
        <w:pStyle w:val="Paragraphedeliste"/>
        <w:numPr>
          <w:ilvl w:val="0"/>
          <w:numId w:val="4"/>
        </w:numPr>
        <w:tabs>
          <w:tab w:val="left" w:pos="284"/>
        </w:tabs>
        <w:spacing w:after="0" w:line="240" w:lineRule="auto"/>
        <w:ind w:hanging="153"/>
        <w:rPr>
          <w:rFonts w:ascii="Times New Roman" w:hAnsi="Times New Roman" w:cs="Times New Roman"/>
          <w:color w:val="000000"/>
          <w:sz w:val="24"/>
          <w:szCs w:val="24"/>
        </w:rPr>
      </w:pPr>
      <w:r w:rsidRPr="00E12AA2">
        <w:rPr>
          <w:rFonts w:ascii="Times New Roman" w:hAnsi="Times New Roman" w:cs="Times New Roman"/>
          <w:color w:val="000000"/>
          <w:sz w:val="24"/>
          <w:szCs w:val="24"/>
        </w:rPr>
        <w:t>Réglementation relative à l’hygiène et la sécurité</w:t>
      </w:r>
    </w:p>
    <w:p w14:paraId="55A58C0D" w14:textId="455E7EA2" w:rsidR="000C3BBD" w:rsidRPr="00A447DA" w:rsidRDefault="00E12AA2" w:rsidP="00E12AA2">
      <w:pPr>
        <w:tabs>
          <w:tab w:val="left" w:pos="284"/>
        </w:tabs>
        <w:jc w:val="both"/>
        <w:rPr>
          <w:rFonts w:eastAsia="Times New Roman"/>
          <w:b/>
          <w:bCs/>
          <w:color w:val="000000"/>
        </w:rPr>
      </w:pPr>
      <w:r w:rsidRPr="00A447DA">
        <w:rPr>
          <w:rFonts w:eastAsia="Times New Roman"/>
          <w:b/>
          <w:bCs/>
          <w:color w:val="000000"/>
        </w:rPr>
        <w:t xml:space="preserve">Chapitre </w:t>
      </w:r>
      <w:r w:rsidR="000C3BBD" w:rsidRPr="00A447DA">
        <w:rPr>
          <w:rFonts w:eastAsia="Times New Roman"/>
          <w:b/>
          <w:bCs/>
          <w:color w:val="000000"/>
        </w:rPr>
        <w:t>III. Phénomènes d’incendie et d’explosion</w:t>
      </w:r>
    </w:p>
    <w:p w14:paraId="5952234E" w14:textId="77777777" w:rsidR="00E12AA2" w:rsidRPr="00E12AA2" w:rsidRDefault="000C3BBD" w:rsidP="00A447DA">
      <w:pPr>
        <w:pStyle w:val="Paragraphedeliste"/>
        <w:numPr>
          <w:ilvl w:val="0"/>
          <w:numId w:val="4"/>
        </w:numPr>
        <w:tabs>
          <w:tab w:val="left" w:pos="284"/>
        </w:tabs>
        <w:spacing w:after="0" w:line="240" w:lineRule="auto"/>
        <w:ind w:left="284" w:firstLine="283"/>
        <w:rPr>
          <w:rFonts w:ascii="Times New Roman" w:hAnsi="Times New Roman" w:cs="Times New Roman"/>
          <w:color w:val="000000"/>
          <w:sz w:val="24"/>
          <w:szCs w:val="24"/>
        </w:rPr>
      </w:pPr>
      <w:r w:rsidRPr="00E12AA2">
        <w:rPr>
          <w:rFonts w:ascii="Times New Roman" w:hAnsi="Times New Roman" w:cs="Times New Roman"/>
          <w:color w:val="000000"/>
          <w:sz w:val="24"/>
          <w:szCs w:val="24"/>
        </w:rPr>
        <w:t>Mécanisme de la combustion</w:t>
      </w:r>
    </w:p>
    <w:p w14:paraId="0CBCD284" w14:textId="3F214825" w:rsidR="000C3BBD" w:rsidRPr="00E12AA2" w:rsidRDefault="000C3BBD" w:rsidP="00A447DA">
      <w:pPr>
        <w:pStyle w:val="Paragraphedeliste"/>
        <w:numPr>
          <w:ilvl w:val="0"/>
          <w:numId w:val="4"/>
        </w:numPr>
        <w:tabs>
          <w:tab w:val="left" w:pos="284"/>
        </w:tabs>
        <w:spacing w:after="0" w:line="240" w:lineRule="auto"/>
        <w:ind w:left="284" w:firstLine="283"/>
        <w:rPr>
          <w:rFonts w:ascii="Times New Roman" w:hAnsi="Times New Roman" w:cs="Times New Roman"/>
          <w:color w:val="000000"/>
          <w:sz w:val="24"/>
          <w:szCs w:val="24"/>
        </w:rPr>
      </w:pPr>
      <w:r w:rsidRPr="00E12AA2">
        <w:rPr>
          <w:rFonts w:ascii="Times New Roman" w:hAnsi="Times New Roman" w:cs="Times New Roman"/>
          <w:color w:val="000000"/>
          <w:sz w:val="24"/>
          <w:szCs w:val="24"/>
        </w:rPr>
        <w:t>Conditions de l’explosion</w:t>
      </w:r>
    </w:p>
    <w:p w14:paraId="42E4BBC3" w14:textId="77777777" w:rsidR="000C3BBD" w:rsidRPr="00A447DA" w:rsidRDefault="000C3BBD" w:rsidP="00E12AA2">
      <w:pPr>
        <w:tabs>
          <w:tab w:val="left" w:pos="284"/>
        </w:tabs>
        <w:jc w:val="both"/>
        <w:rPr>
          <w:rFonts w:eastAsia="Times New Roman"/>
          <w:b/>
          <w:bCs/>
          <w:color w:val="000000"/>
        </w:rPr>
      </w:pPr>
      <w:r w:rsidRPr="00A447DA">
        <w:rPr>
          <w:rFonts w:eastAsia="Times New Roman"/>
          <w:b/>
          <w:bCs/>
          <w:color w:val="000000"/>
        </w:rPr>
        <w:t>VI. Gestion des risques chimiques</w:t>
      </w:r>
    </w:p>
    <w:p w14:paraId="451453BC" w14:textId="77777777" w:rsidR="00A447DA" w:rsidRPr="00A447DA" w:rsidRDefault="000C3BBD" w:rsidP="00A447DA">
      <w:pPr>
        <w:pStyle w:val="Paragraphedeliste"/>
        <w:numPr>
          <w:ilvl w:val="0"/>
          <w:numId w:val="4"/>
        </w:numPr>
        <w:tabs>
          <w:tab w:val="left" w:pos="284"/>
        </w:tabs>
        <w:rPr>
          <w:color w:val="000000"/>
          <w:sz w:val="24"/>
          <w:szCs w:val="24"/>
        </w:rPr>
      </w:pPr>
      <w:r w:rsidRPr="00A447DA">
        <w:rPr>
          <w:color w:val="000000"/>
          <w:sz w:val="24"/>
          <w:szCs w:val="24"/>
        </w:rPr>
        <w:t>Classification des risques chimiques</w:t>
      </w:r>
    </w:p>
    <w:p w14:paraId="22CC6A59" w14:textId="37DD3DD9" w:rsidR="000C3BBD" w:rsidRPr="00A447DA" w:rsidRDefault="000C3BBD" w:rsidP="00A447DA">
      <w:pPr>
        <w:pStyle w:val="Paragraphedeliste"/>
        <w:numPr>
          <w:ilvl w:val="0"/>
          <w:numId w:val="4"/>
        </w:numPr>
        <w:tabs>
          <w:tab w:val="left" w:pos="284"/>
        </w:tabs>
        <w:rPr>
          <w:color w:val="000000"/>
          <w:sz w:val="24"/>
          <w:szCs w:val="24"/>
        </w:rPr>
      </w:pPr>
      <w:r w:rsidRPr="00A447DA">
        <w:rPr>
          <w:color w:val="000000"/>
          <w:sz w:val="24"/>
          <w:szCs w:val="24"/>
        </w:rPr>
        <w:t>Gestion des produits : Signalisation des risques : étiquetage et fiche de sécurité</w:t>
      </w:r>
    </w:p>
    <w:p w14:paraId="17189C98" w14:textId="77777777" w:rsidR="000C3BBD" w:rsidRPr="00E12AA2" w:rsidRDefault="000C3BBD" w:rsidP="00E12AA2">
      <w:pPr>
        <w:tabs>
          <w:tab w:val="left" w:pos="284"/>
        </w:tabs>
        <w:jc w:val="both"/>
        <w:rPr>
          <w:b/>
          <w:color w:val="000000"/>
        </w:rPr>
      </w:pPr>
    </w:p>
    <w:p w14:paraId="6F5FCCE8" w14:textId="77777777" w:rsidR="000C3BBD" w:rsidRPr="00E12AA2" w:rsidRDefault="000C3BBD" w:rsidP="00E12AA2">
      <w:pPr>
        <w:pStyle w:val="Corpsdetexte"/>
        <w:tabs>
          <w:tab w:val="left" w:pos="284"/>
        </w:tabs>
        <w:jc w:val="both"/>
        <w:rPr>
          <w:rFonts w:ascii="Times New Roman" w:hAnsi="Times New Roman"/>
          <w:b/>
          <w:bCs/>
        </w:rPr>
      </w:pPr>
    </w:p>
    <w:p w14:paraId="4944DC10" w14:textId="77777777" w:rsidR="000C3BBD" w:rsidRPr="00E12AA2" w:rsidRDefault="000C3BBD" w:rsidP="00E12AA2">
      <w:pPr>
        <w:jc w:val="both"/>
        <w:rPr>
          <w:b/>
          <w:bCs/>
        </w:rPr>
      </w:pPr>
      <w:r w:rsidRPr="00E12AA2">
        <w:rPr>
          <w:b/>
          <w:bCs/>
        </w:rPr>
        <w:t>Références</w:t>
      </w:r>
      <w:r w:rsidRPr="00E12AA2">
        <w:rPr>
          <w:b/>
          <w:bCs/>
          <w:spacing w:val="-4"/>
        </w:rPr>
        <w:t xml:space="preserve"> </w:t>
      </w:r>
      <w:r w:rsidRPr="00E12AA2">
        <w:rPr>
          <w:b/>
          <w:bCs/>
        </w:rPr>
        <w:t>bibliographiques</w:t>
      </w:r>
    </w:p>
    <w:p w14:paraId="71BB2E59" w14:textId="77777777" w:rsidR="000C3BBD" w:rsidRPr="00E12AA2" w:rsidRDefault="000C3BBD" w:rsidP="00E12AA2">
      <w:pPr>
        <w:tabs>
          <w:tab w:val="left" w:pos="284"/>
        </w:tabs>
        <w:jc w:val="both"/>
      </w:pPr>
      <w:r w:rsidRPr="00E12AA2">
        <w:t>B. Michel et C. Angelo. Accident du travail et maladie professionnelle. Procédure, indemnisation, contentieux, 2emeédition, DELMAS, paris, 2004</w:t>
      </w:r>
    </w:p>
    <w:p w14:paraId="34EDF2AF" w14:textId="77777777" w:rsidR="000C3BBD" w:rsidRPr="00E12AA2" w:rsidRDefault="000C3BBD" w:rsidP="00E12AA2">
      <w:pPr>
        <w:tabs>
          <w:tab w:val="left" w:pos="284"/>
        </w:tabs>
        <w:jc w:val="both"/>
      </w:pPr>
      <w:r w:rsidRPr="00E12AA2">
        <w:t>BERNARD Claude-Alain, introduction à l’hygiène du travail, édition TST, suisse, 2004</w:t>
      </w:r>
    </w:p>
    <w:p w14:paraId="27840236" w14:textId="77777777" w:rsidR="000C3BBD" w:rsidRPr="00E12AA2" w:rsidRDefault="000C3BBD" w:rsidP="00E12AA2">
      <w:pPr>
        <w:tabs>
          <w:tab w:val="left" w:pos="284"/>
        </w:tabs>
        <w:jc w:val="both"/>
      </w:pPr>
      <w:r w:rsidRPr="00E12AA2">
        <w:t>CORREARD Isabelle, sécurité hygiène e et risque professionnelle. Dunod, paris, 2011</w:t>
      </w:r>
    </w:p>
    <w:p w14:paraId="0E5594E8" w14:textId="77777777" w:rsidR="000C3BBD" w:rsidRPr="00E12AA2" w:rsidRDefault="000C3BBD" w:rsidP="00E12AA2">
      <w:pPr>
        <w:tabs>
          <w:tab w:val="left" w:pos="284"/>
        </w:tabs>
        <w:jc w:val="both"/>
        <w:rPr>
          <w:b/>
        </w:rPr>
      </w:pPr>
      <w:r w:rsidRPr="00E12AA2">
        <w:t>DAB William. Manager santé et sécurité au travail. Ed Dunod, paris, 2013</w:t>
      </w:r>
    </w:p>
    <w:p w14:paraId="5B5FFDB6" w14:textId="77777777" w:rsidR="009F44DB" w:rsidRPr="00E12AA2" w:rsidRDefault="009F44DB" w:rsidP="00E12AA2">
      <w:pPr>
        <w:pStyle w:val="Titre4"/>
        <w:spacing w:before="0" w:after="0"/>
        <w:rPr>
          <w:rStyle w:val="lev"/>
          <w:i/>
          <w:iCs/>
          <w:sz w:val="24"/>
          <w:szCs w:val="24"/>
        </w:rPr>
      </w:pPr>
    </w:p>
    <w:p w14:paraId="74532E20" w14:textId="77777777" w:rsidR="00402F44" w:rsidRPr="002A17D5" w:rsidRDefault="00402F44" w:rsidP="00402F44"/>
    <w:p w14:paraId="22CB8DA1" w14:textId="77777777" w:rsidR="00402F44" w:rsidRPr="002A17D5" w:rsidRDefault="00402F44" w:rsidP="00402F44"/>
    <w:p w14:paraId="3E922614" w14:textId="77777777" w:rsidR="00402F44" w:rsidRPr="002A17D5" w:rsidRDefault="00402F44" w:rsidP="00402F44"/>
    <w:p w14:paraId="2ADC4839" w14:textId="77777777" w:rsidR="00402F44" w:rsidRPr="002A17D5" w:rsidRDefault="00402F44" w:rsidP="00402F44"/>
    <w:p w14:paraId="1D8E3789" w14:textId="77777777" w:rsidR="00402F44" w:rsidRPr="002A17D5" w:rsidRDefault="00402F44" w:rsidP="00402F44"/>
    <w:p w14:paraId="23C402D1" w14:textId="77777777" w:rsidR="00402F44" w:rsidRPr="002A17D5" w:rsidRDefault="00402F44" w:rsidP="00402F44"/>
    <w:p w14:paraId="4CD59177" w14:textId="77777777" w:rsidR="00402F44" w:rsidRPr="002A17D5" w:rsidRDefault="00402F44" w:rsidP="00402F44"/>
    <w:p w14:paraId="34E78DD0" w14:textId="77777777" w:rsidR="00402F44" w:rsidRPr="002A17D5" w:rsidRDefault="00402F44" w:rsidP="00402F44"/>
    <w:p w14:paraId="2F606DE4" w14:textId="77777777" w:rsidR="00402F44" w:rsidRPr="002A17D5" w:rsidRDefault="00402F44" w:rsidP="00402F44"/>
    <w:p w14:paraId="277DEEC9" w14:textId="77777777" w:rsidR="00402F44" w:rsidRPr="002A17D5" w:rsidRDefault="00402F44" w:rsidP="00402F44"/>
    <w:p w14:paraId="626CF66D" w14:textId="77777777" w:rsidR="00402F44" w:rsidRPr="002A17D5" w:rsidRDefault="00402F44" w:rsidP="00402F44"/>
    <w:p w14:paraId="0FF06FED" w14:textId="77777777" w:rsidR="00402F44" w:rsidRPr="002A17D5" w:rsidRDefault="00402F44" w:rsidP="00402F44"/>
    <w:p w14:paraId="7DBB5658" w14:textId="77777777" w:rsidR="00402F44" w:rsidRPr="002A17D5" w:rsidRDefault="00402F44" w:rsidP="00402F44"/>
    <w:p w14:paraId="044EC223" w14:textId="77777777" w:rsidR="00402F44" w:rsidRPr="002A17D5" w:rsidRDefault="00402F44" w:rsidP="00402F44"/>
    <w:p w14:paraId="5E1CD66A" w14:textId="77777777" w:rsidR="00402F44" w:rsidRPr="002A17D5" w:rsidRDefault="00402F44" w:rsidP="00402F44"/>
    <w:p w14:paraId="116D95FF" w14:textId="77777777" w:rsidR="00402F44" w:rsidRPr="002A17D5" w:rsidRDefault="00402F44" w:rsidP="00402F44"/>
    <w:p w14:paraId="501FDDA0" w14:textId="77777777" w:rsidR="00402F44" w:rsidRPr="002A17D5" w:rsidRDefault="00402F44" w:rsidP="00402F44"/>
    <w:p w14:paraId="3FD8AF80" w14:textId="77777777" w:rsidR="00402F44" w:rsidRDefault="00402F44" w:rsidP="00402F44"/>
    <w:p w14:paraId="4A22F45C" w14:textId="77777777" w:rsidR="00513CDA" w:rsidRDefault="00513CDA" w:rsidP="00402F44"/>
    <w:p w14:paraId="7A20C943" w14:textId="77777777" w:rsidR="00513CDA" w:rsidRPr="002A17D5" w:rsidRDefault="00513CDA" w:rsidP="00402F44"/>
    <w:p w14:paraId="60867E31" w14:textId="77777777" w:rsidR="00402F44" w:rsidRPr="002A17D5" w:rsidRDefault="00402F44" w:rsidP="00402F44"/>
    <w:p w14:paraId="1CF1C0F1" w14:textId="3FDB4BAE" w:rsidR="00D75A85" w:rsidRPr="00A447DA" w:rsidRDefault="00D75A85" w:rsidP="00D75A85">
      <w:pPr>
        <w:jc w:val="both"/>
        <w:rPr>
          <w:b/>
          <w:iCs/>
        </w:rPr>
      </w:pPr>
      <w:bookmarkStart w:id="2" w:name="_Hlk200487843"/>
      <w:r w:rsidRPr="00DD1208">
        <w:rPr>
          <w:b/>
          <w:iCs/>
        </w:rPr>
        <w:lastRenderedPageBreak/>
        <w:t>UE :</w:t>
      </w:r>
      <w:r>
        <w:rPr>
          <w:b/>
          <w:iCs/>
        </w:rPr>
        <w:t> </w:t>
      </w:r>
      <w:r w:rsidR="00AA22FB">
        <w:rPr>
          <w:b/>
          <w:iCs/>
        </w:rPr>
        <w:t>Transversale</w:t>
      </w:r>
    </w:p>
    <w:p w14:paraId="6FDB4C38" w14:textId="15B0D89E" w:rsidR="00402F44" w:rsidRPr="002A17D5" w:rsidRDefault="00402F44" w:rsidP="0006166F">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 xml:space="preserve">Logiciels Libres et Opens Access  </w:t>
      </w:r>
    </w:p>
    <w:p w14:paraId="055DB973" w14:textId="77777777" w:rsidR="00402F44" w:rsidRPr="002A17D5" w:rsidRDefault="00402F44" w:rsidP="0006166F"/>
    <w:p w14:paraId="3C9B0E4F" w14:textId="77777777" w:rsidR="0006166F" w:rsidRPr="002A17D5" w:rsidRDefault="0006166F" w:rsidP="0006166F">
      <w:pPr>
        <w:jc w:val="both"/>
        <w:outlineLvl w:val="2"/>
        <w:rPr>
          <w:rFonts w:eastAsia="Times New Roman"/>
          <w:lang w:eastAsia="fr-FR"/>
        </w:rPr>
      </w:pPr>
      <w:r w:rsidRPr="002A17D5">
        <w:rPr>
          <w:rFonts w:eastAsia="Times New Roman"/>
          <w:b/>
          <w:bCs/>
          <w:lang w:eastAsia="fr-FR"/>
        </w:rPr>
        <w:t xml:space="preserve">Objectifs de l’enseignement : </w:t>
      </w:r>
      <w:r w:rsidRPr="002A17D5">
        <w:rPr>
          <w:rFonts w:eastAsia="Times New Roman"/>
          <w:lang w:eastAsia="fr-FR"/>
        </w:rPr>
        <w:t>Ce cours a pour objectif de doter les étudiants de compétences numériques avancées à travers la maîtrise des outils libres et open source, aujourd'hui indispensables dans les environnements professionnels et académiques. Il s'articule autour d'une approche pratique visant à former les futurs chercheurs et professionnels à l'utilisation efficace de ces solutions pour résoudre des problématiques complexes.</w:t>
      </w:r>
    </w:p>
    <w:p w14:paraId="2380AECA" w14:textId="77777777" w:rsidR="0006166F" w:rsidRPr="002A17D5" w:rsidRDefault="0006166F" w:rsidP="0006166F">
      <w:pPr>
        <w:jc w:val="both"/>
        <w:outlineLvl w:val="2"/>
        <w:rPr>
          <w:rFonts w:eastAsia="Times New Roman"/>
          <w:b/>
          <w:bCs/>
          <w:lang w:eastAsia="fr-FR"/>
        </w:rPr>
      </w:pPr>
    </w:p>
    <w:p w14:paraId="1ABE36CE" w14:textId="77777777" w:rsidR="0006166F" w:rsidRPr="002A17D5" w:rsidRDefault="0006166F" w:rsidP="0006166F">
      <w:pPr>
        <w:jc w:val="both"/>
      </w:pPr>
      <w:r w:rsidRPr="002A17D5">
        <w:rPr>
          <w:b/>
          <w:bCs/>
        </w:rPr>
        <w:t xml:space="preserve">Connaissances préalables recommandées : </w:t>
      </w:r>
      <w:r w:rsidRPr="002A17D5">
        <w:t>Une maîtrise des outils informatiques de base (suites bureautiques, logiciels de gestion de projet et plateformes collaboratives) est recommandée pour suivre ce cours dans les meilleures conditions. Ces compétences permettront d'aborder plus efficacement les concepts avancés des logiciels libres et open source.</w:t>
      </w:r>
    </w:p>
    <w:p w14:paraId="0E4931E3" w14:textId="77777777" w:rsidR="0006166F" w:rsidRPr="002A17D5" w:rsidRDefault="0006166F" w:rsidP="0006166F">
      <w:pPr>
        <w:jc w:val="both"/>
      </w:pPr>
    </w:p>
    <w:p w14:paraId="290B9C05" w14:textId="77777777" w:rsidR="0006166F" w:rsidRPr="002A17D5" w:rsidRDefault="0006166F" w:rsidP="0006166F">
      <w:pPr>
        <w:jc w:val="both"/>
        <w:rPr>
          <w:b/>
          <w:bCs/>
        </w:rPr>
      </w:pPr>
      <w:r w:rsidRPr="002A17D5">
        <w:rPr>
          <w:b/>
          <w:bCs/>
        </w:rPr>
        <w:t>Contenu de la matière :</w:t>
      </w:r>
    </w:p>
    <w:p w14:paraId="3D6D3B64" w14:textId="77777777" w:rsidR="0006166F" w:rsidRPr="002A17D5" w:rsidRDefault="0006166F" w:rsidP="0006166F">
      <w:pPr>
        <w:jc w:val="both"/>
        <w:rPr>
          <w:b/>
          <w:bCs/>
        </w:rPr>
      </w:pPr>
    </w:p>
    <w:p w14:paraId="228C416C" w14:textId="77777777" w:rsidR="0006166F" w:rsidRPr="002A17D5" w:rsidRDefault="0006166F" w:rsidP="0006166F">
      <w:pPr>
        <w:pStyle w:val="Titre4"/>
        <w:spacing w:before="0" w:after="0"/>
        <w:rPr>
          <w:i/>
          <w:iCs/>
          <w:sz w:val="24"/>
          <w:szCs w:val="24"/>
        </w:rPr>
      </w:pPr>
      <w:r w:rsidRPr="002A17D5">
        <w:rPr>
          <w:rStyle w:val="lev"/>
          <w:sz w:val="24"/>
          <w:szCs w:val="24"/>
        </w:rPr>
        <w:t>1. Introduction aux Logiciels Libres</w:t>
      </w:r>
    </w:p>
    <w:p w14:paraId="79B69AC2" w14:textId="77777777" w:rsidR="0006166F" w:rsidRPr="002A17D5" w:rsidRDefault="0006166F" w:rsidP="0006166F">
      <w:pPr>
        <w:pStyle w:val="NormalWeb"/>
        <w:numPr>
          <w:ilvl w:val="0"/>
          <w:numId w:val="15"/>
        </w:numPr>
        <w:spacing w:before="0" w:beforeAutospacing="0" w:after="0" w:afterAutospacing="0"/>
      </w:pPr>
      <w:r w:rsidRPr="002A17D5">
        <w:t>Définitions clés : libre, open source, propriétaire</w:t>
      </w:r>
    </w:p>
    <w:p w14:paraId="6D5BEC1A" w14:textId="77777777" w:rsidR="0006166F" w:rsidRPr="002A17D5" w:rsidRDefault="0006166F" w:rsidP="0006166F">
      <w:pPr>
        <w:pStyle w:val="NormalWeb"/>
        <w:numPr>
          <w:ilvl w:val="0"/>
          <w:numId w:val="15"/>
        </w:numPr>
        <w:spacing w:before="0" w:beforeAutospacing="0" w:after="0" w:afterAutospacing="0"/>
      </w:pPr>
      <w:r w:rsidRPr="002A17D5">
        <w:t>Historique (</w:t>
      </w:r>
      <w:proofErr w:type="spellStart"/>
      <w:r w:rsidRPr="002A17D5">
        <w:t>Stallman</w:t>
      </w:r>
      <w:proofErr w:type="spellEnd"/>
      <w:r w:rsidRPr="002A17D5">
        <w:t>, GNU, Linux)</w:t>
      </w:r>
    </w:p>
    <w:p w14:paraId="7A7D8360" w14:textId="77777777" w:rsidR="0006166F" w:rsidRPr="002A17D5" w:rsidRDefault="0006166F" w:rsidP="0006166F">
      <w:pPr>
        <w:pStyle w:val="NormalWeb"/>
        <w:numPr>
          <w:ilvl w:val="0"/>
          <w:numId w:val="15"/>
        </w:numPr>
        <w:spacing w:before="0" w:beforeAutospacing="0" w:after="0" w:afterAutospacing="0"/>
      </w:pPr>
      <w:r w:rsidRPr="002A17D5">
        <w:t>Les 4 libertés fondamentales</w:t>
      </w:r>
    </w:p>
    <w:p w14:paraId="3C25E34D" w14:textId="77777777" w:rsidR="0006166F" w:rsidRPr="002A17D5" w:rsidRDefault="0006166F" w:rsidP="0006166F">
      <w:pPr>
        <w:pStyle w:val="Titre4"/>
        <w:spacing w:before="0" w:after="0"/>
        <w:rPr>
          <w:i/>
          <w:iCs/>
          <w:sz w:val="24"/>
          <w:szCs w:val="24"/>
        </w:rPr>
      </w:pPr>
      <w:r w:rsidRPr="002A17D5">
        <w:rPr>
          <w:rStyle w:val="lev"/>
          <w:sz w:val="24"/>
          <w:szCs w:val="24"/>
        </w:rPr>
        <w:t>2. Panorama des Licences</w:t>
      </w:r>
    </w:p>
    <w:p w14:paraId="148DCA55" w14:textId="77777777" w:rsidR="0006166F" w:rsidRPr="002A17D5" w:rsidRDefault="0006166F" w:rsidP="0006166F">
      <w:pPr>
        <w:pStyle w:val="NormalWeb"/>
        <w:numPr>
          <w:ilvl w:val="0"/>
          <w:numId w:val="16"/>
        </w:numPr>
        <w:spacing w:before="0" w:beforeAutospacing="0" w:after="0" w:afterAutospacing="0"/>
      </w:pPr>
      <w:r w:rsidRPr="002A17D5">
        <w:t>Principales familles (GPL, MIT, Apache)</w:t>
      </w:r>
    </w:p>
    <w:p w14:paraId="1E97CBB0" w14:textId="77777777" w:rsidR="0006166F" w:rsidRPr="002A17D5" w:rsidRDefault="0006166F" w:rsidP="0006166F">
      <w:pPr>
        <w:pStyle w:val="NormalWeb"/>
        <w:numPr>
          <w:ilvl w:val="0"/>
          <w:numId w:val="16"/>
        </w:numPr>
        <w:spacing w:before="0" w:beforeAutospacing="0" w:after="0" w:afterAutospacing="0"/>
      </w:pPr>
      <w:r w:rsidRPr="002A17D5">
        <w:t>Cas pratiques : choisir une licence pour son projet</w:t>
      </w:r>
    </w:p>
    <w:p w14:paraId="406DEA3E" w14:textId="77777777" w:rsidR="0006166F" w:rsidRPr="002A17D5" w:rsidRDefault="0006166F" w:rsidP="0006166F">
      <w:pPr>
        <w:pStyle w:val="Titre4"/>
        <w:spacing w:before="0" w:after="0"/>
        <w:rPr>
          <w:i/>
          <w:iCs/>
          <w:sz w:val="24"/>
          <w:szCs w:val="24"/>
        </w:rPr>
      </w:pPr>
      <w:r w:rsidRPr="002A17D5">
        <w:rPr>
          <w:rStyle w:val="lev"/>
          <w:sz w:val="24"/>
          <w:szCs w:val="24"/>
        </w:rPr>
        <w:t>3. Outils Open Source Essentiels</w:t>
      </w:r>
    </w:p>
    <w:p w14:paraId="53C0150E" w14:textId="77777777" w:rsidR="0006166F" w:rsidRPr="002A17D5" w:rsidRDefault="0006166F" w:rsidP="0006166F">
      <w:pPr>
        <w:pStyle w:val="NormalWeb"/>
        <w:numPr>
          <w:ilvl w:val="0"/>
          <w:numId w:val="17"/>
        </w:numPr>
        <w:spacing w:before="0" w:beforeAutospacing="0" w:after="0" w:afterAutospacing="0"/>
      </w:pPr>
      <w:r w:rsidRPr="002A17D5">
        <w:t>Comparatif : alternatives libres aux logiciels propriétaires</w:t>
      </w:r>
    </w:p>
    <w:p w14:paraId="0AF48D56" w14:textId="77777777" w:rsidR="0006166F" w:rsidRPr="002A17D5" w:rsidRDefault="0006166F" w:rsidP="0006166F">
      <w:pPr>
        <w:pStyle w:val="NormalWeb"/>
        <w:numPr>
          <w:ilvl w:val="0"/>
          <w:numId w:val="17"/>
        </w:numPr>
        <w:spacing w:before="0" w:beforeAutospacing="0" w:after="0" w:afterAutospacing="0"/>
      </w:pPr>
      <w:r w:rsidRPr="002A17D5">
        <w:t>Découverte de Linux (Ubuntu) et des suites bureautiques libres</w:t>
      </w:r>
    </w:p>
    <w:p w14:paraId="62DEC826" w14:textId="77777777" w:rsidR="0006166F" w:rsidRPr="002A17D5" w:rsidRDefault="0006166F" w:rsidP="0006166F">
      <w:pPr>
        <w:pStyle w:val="Titre4"/>
        <w:spacing w:before="0" w:after="0"/>
        <w:rPr>
          <w:i/>
          <w:iCs/>
          <w:sz w:val="24"/>
          <w:szCs w:val="24"/>
        </w:rPr>
      </w:pPr>
      <w:r w:rsidRPr="002A17D5">
        <w:rPr>
          <w:rStyle w:val="lev"/>
          <w:sz w:val="24"/>
          <w:szCs w:val="24"/>
        </w:rPr>
        <w:t>4. Contribution aux Projets Libres</w:t>
      </w:r>
    </w:p>
    <w:p w14:paraId="17B14495" w14:textId="77777777" w:rsidR="0006166F" w:rsidRPr="002A17D5" w:rsidRDefault="0006166F" w:rsidP="0006166F">
      <w:pPr>
        <w:pStyle w:val="NormalWeb"/>
        <w:numPr>
          <w:ilvl w:val="0"/>
          <w:numId w:val="18"/>
        </w:numPr>
        <w:spacing w:before="0" w:beforeAutospacing="0" w:after="0" w:afterAutospacing="0"/>
      </w:pPr>
      <w:r w:rsidRPr="002A17D5">
        <w:t>Fonctionnement des communautés open source</w:t>
      </w:r>
    </w:p>
    <w:p w14:paraId="06A0B564" w14:textId="77777777" w:rsidR="0006166F" w:rsidRPr="002A17D5" w:rsidRDefault="0006166F" w:rsidP="0006166F">
      <w:pPr>
        <w:pStyle w:val="NormalWeb"/>
        <w:numPr>
          <w:ilvl w:val="0"/>
          <w:numId w:val="18"/>
        </w:numPr>
        <w:spacing w:before="0" w:beforeAutospacing="0" w:after="0" w:afterAutospacing="0"/>
      </w:pPr>
      <w:r w:rsidRPr="002A17D5">
        <w:t>Premiers pas sur GitHub/</w:t>
      </w:r>
      <w:proofErr w:type="spellStart"/>
      <w:r w:rsidRPr="002A17D5">
        <w:t>GitLab</w:t>
      </w:r>
      <w:proofErr w:type="spellEnd"/>
    </w:p>
    <w:p w14:paraId="5E5B65B7" w14:textId="77777777" w:rsidR="0006166F" w:rsidRPr="002A17D5" w:rsidRDefault="0006166F" w:rsidP="0006166F">
      <w:pPr>
        <w:pStyle w:val="Titre4"/>
        <w:spacing w:before="0" w:after="0"/>
        <w:rPr>
          <w:i/>
          <w:iCs/>
          <w:sz w:val="24"/>
          <w:szCs w:val="24"/>
        </w:rPr>
      </w:pPr>
      <w:r w:rsidRPr="002A17D5">
        <w:rPr>
          <w:rStyle w:val="lev"/>
          <w:sz w:val="24"/>
          <w:szCs w:val="24"/>
        </w:rPr>
        <w:t>5. Enjeux Contemporains</w:t>
      </w:r>
    </w:p>
    <w:p w14:paraId="7359F3A5" w14:textId="77777777" w:rsidR="0006166F" w:rsidRPr="002A17D5" w:rsidRDefault="0006166F" w:rsidP="0006166F">
      <w:pPr>
        <w:pStyle w:val="NormalWeb"/>
        <w:numPr>
          <w:ilvl w:val="0"/>
          <w:numId w:val="19"/>
        </w:numPr>
        <w:spacing w:before="0" w:beforeAutospacing="0" w:after="0" w:afterAutospacing="0"/>
      </w:pPr>
      <w:r w:rsidRPr="002A17D5">
        <w:t>Sécurité et vie privée</w:t>
      </w:r>
    </w:p>
    <w:p w14:paraId="5CE4FCCC" w14:textId="77777777" w:rsidR="0006166F" w:rsidRPr="002A17D5" w:rsidRDefault="0006166F" w:rsidP="0006166F">
      <w:pPr>
        <w:pStyle w:val="NormalWeb"/>
        <w:numPr>
          <w:ilvl w:val="0"/>
          <w:numId w:val="19"/>
        </w:numPr>
        <w:spacing w:before="0" w:beforeAutospacing="0" w:after="0" w:afterAutospacing="0"/>
      </w:pPr>
      <w:r w:rsidRPr="002A17D5">
        <w:t>Logiciels libres en entreprise</w:t>
      </w:r>
    </w:p>
    <w:p w14:paraId="57C301B0" w14:textId="77777777" w:rsidR="0006166F" w:rsidRPr="002A17D5" w:rsidRDefault="0006166F" w:rsidP="0006166F">
      <w:pPr>
        <w:pStyle w:val="NormalWeb"/>
        <w:numPr>
          <w:ilvl w:val="0"/>
          <w:numId w:val="19"/>
        </w:numPr>
        <w:spacing w:before="0" w:beforeAutospacing="0" w:after="0" w:afterAutospacing="0"/>
      </w:pPr>
      <w:r w:rsidRPr="002A17D5">
        <w:t>Tendances futures (IA open source, cloud)</w:t>
      </w:r>
    </w:p>
    <w:p w14:paraId="6F24A622" w14:textId="77777777" w:rsidR="0006166F" w:rsidRPr="002A17D5" w:rsidRDefault="0006166F" w:rsidP="0006166F">
      <w:pPr>
        <w:jc w:val="both"/>
        <w:rPr>
          <w:b/>
          <w:bCs/>
        </w:rPr>
      </w:pPr>
    </w:p>
    <w:p w14:paraId="4CBBA5C8" w14:textId="77777777" w:rsidR="0006166F" w:rsidRPr="002A17D5" w:rsidRDefault="0006166F" w:rsidP="0006166F">
      <w:pPr>
        <w:jc w:val="both"/>
        <w:rPr>
          <w:b/>
          <w:bCs/>
        </w:rPr>
      </w:pPr>
    </w:p>
    <w:p w14:paraId="55D3BF00" w14:textId="77777777" w:rsidR="0006166F" w:rsidRPr="002A17D5" w:rsidRDefault="0006166F" w:rsidP="0006166F">
      <w:pPr>
        <w:jc w:val="both"/>
        <w:rPr>
          <w:b/>
          <w:bCs/>
        </w:rPr>
      </w:pPr>
      <w:r w:rsidRPr="002A17D5">
        <w:rPr>
          <w:b/>
          <w:bCs/>
        </w:rPr>
        <w:t>Références bibliographiques :</w:t>
      </w:r>
    </w:p>
    <w:p w14:paraId="37533892" w14:textId="77777777" w:rsidR="0006166F" w:rsidRPr="002A17D5" w:rsidRDefault="0006166F" w:rsidP="0006166F">
      <w:pPr>
        <w:jc w:val="both"/>
        <w:rPr>
          <w:b/>
          <w:bCs/>
        </w:rPr>
      </w:pPr>
    </w:p>
    <w:p w14:paraId="0EADFD27" w14:textId="77777777" w:rsidR="0006166F" w:rsidRPr="002A17D5" w:rsidRDefault="0006166F" w:rsidP="0006166F">
      <w:pPr>
        <w:pStyle w:val="Paragraphedeliste"/>
        <w:numPr>
          <w:ilvl w:val="0"/>
          <w:numId w:val="14"/>
        </w:numPr>
        <w:spacing w:after="0" w:line="240" w:lineRule="auto"/>
        <w:jc w:val="left"/>
        <w:rPr>
          <w:rFonts w:ascii="Times New Roman" w:hAnsi="Times New Roman" w:cs="Times New Roman"/>
          <w:sz w:val="24"/>
          <w:szCs w:val="24"/>
          <w:lang w:val="en-US"/>
        </w:rPr>
      </w:pPr>
      <w:r w:rsidRPr="002A17D5">
        <w:rPr>
          <w:rFonts w:ascii="Times New Roman" w:hAnsi="Times New Roman" w:cs="Times New Roman"/>
          <w:sz w:val="24"/>
          <w:szCs w:val="24"/>
          <w:lang w:val="en-US"/>
        </w:rPr>
        <w:t>Williams, Sam. Free as in Freedom: Richard Stallman's Crusade for Free Software. O'Reilly, 2002.</w:t>
      </w:r>
    </w:p>
    <w:p w14:paraId="43D578EA" w14:textId="77777777" w:rsidR="0006166F" w:rsidRPr="002A17D5" w:rsidRDefault="0006166F" w:rsidP="0006166F">
      <w:pPr>
        <w:pStyle w:val="Paragraphedeliste"/>
        <w:numPr>
          <w:ilvl w:val="0"/>
          <w:numId w:val="14"/>
        </w:numPr>
        <w:spacing w:after="0" w:line="240" w:lineRule="auto"/>
        <w:jc w:val="left"/>
        <w:rPr>
          <w:rFonts w:ascii="Times New Roman" w:hAnsi="Times New Roman" w:cs="Times New Roman"/>
          <w:sz w:val="24"/>
          <w:szCs w:val="24"/>
        </w:rPr>
      </w:pPr>
      <w:proofErr w:type="spellStart"/>
      <w:r w:rsidRPr="002A17D5">
        <w:rPr>
          <w:rFonts w:ascii="Times New Roman" w:hAnsi="Times New Roman" w:cs="Times New Roman"/>
          <w:sz w:val="24"/>
          <w:szCs w:val="24"/>
        </w:rPr>
        <w:t>Stallman</w:t>
      </w:r>
      <w:proofErr w:type="spellEnd"/>
      <w:r w:rsidRPr="002A17D5">
        <w:rPr>
          <w:rFonts w:ascii="Times New Roman" w:hAnsi="Times New Roman" w:cs="Times New Roman"/>
          <w:sz w:val="24"/>
          <w:szCs w:val="24"/>
        </w:rPr>
        <w:t xml:space="preserve">, Richard. Richard </w:t>
      </w:r>
      <w:proofErr w:type="spellStart"/>
      <w:r w:rsidRPr="002A17D5">
        <w:rPr>
          <w:rFonts w:ascii="Times New Roman" w:hAnsi="Times New Roman" w:cs="Times New Roman"/>
          <w:sz w:val="24"/>
          <w:szCs w:val="24"/>
        </w:rPr>
        <w:t>Stallman</w:t>
      </w:r>
      <w:proofErr w:type="spellEnd"/>
      <w:r w:rsidRPr="002A17D5">
        <w:rPr>
          <w:rFonts w:ascii="Times New Roman" w:hAnsi="Times New Roman" w:cs="Times New Roman"/>
          <w:sz w:val="24"/>
          <w:szCs w:val="24"/>
        </w:rPr>
        <w:t xml:space="preserve"> et la révolution du logiciel libre. Eyrolles, 2010.</w:t>
      </w:r>
    </w:p>
    <w:p w14:paraId="6F8C883D" w14:textId="77777777" w:rsidR="0006166F" w:rsidRPr="002A17D5" w:rsidRDefault="0006166F" w:rsidP="0006166F">
      <w:pPr>
        <w:pStyle w:val="Paragraphedeliste"/>
        <w:numPr>
          <w:ilvl w:val="0"/>
          <w:numId w:val="14"/>
        </w:numPr>
        <w:spacing w:after="0" w:line="240" w:lineRule="auto"/>
        <w:jc w:val="left"/>
        <w:rPr>
          <w:rFonts w:ascii="Times New Roman" w:hAnsi="Times New Roman" w:cs="Times New Roman"/>
          <w:sz w:val="24"/>
          <w:szCs w:val="24"/>
        </w:rPr>
      </w:pPr>
      <w:proofErr w:type="spellStart"/>
      <w:r w:rsidRPr="002A17D5">
        <w:rPr>
          <w:rFonts w:ascii="Times New Roman" w:hAnsi="Times New Roman" w:cs="Times New Roman"/>
          <w:sz w:val="24"/>
          <w:szCs w:val="24"/>
        </w:rPr>
        <w:t>Mouël</w:t>
      </w:r>
      <w:proofErr w:type="spellEnd"/>
      <w:r w:rsidRPr="002A17D5">
        <w:rPr>
          <w:rFonts w:ascii="Times New Roman" w:hAnsi="Times New Roman" w:cs="Times New Roman"/>
          <w:sz w:val="24"/>
          <w:szCs w:val="24"/>
        </w:rPr>
        <w:t>, Françoise. L'économie du logiciel libre. CNRS Éditions, 2021.</w:t>
      </w:r>
    </w:p>
    <w:p w14:paraId="7D538730" w14:textId="77777777" w:rsidR="0006166F" w:rsidRPr="002A17D5" w:rsidRDefault="0006166F" w:rsidP="0006166F">
      <w:pPr>
        <w:pStyle w:val="Paragraphedeliste"/>
        <w:numPr>
          <w:ilvl w:val="0"/>
          <w:numId w:val="14"/>
        </w:numPr>
        <w:spacing w:after="0" w:line="240" w:lineRule="auto"/>
        <w:jc w:val="left"/>
        <w:rPr>
          <w:rFonts w:ascii="Times New Roman" w:hAnsi="Times New Roman" w:cs="Times New Roman"/>
          <w:sz w:val="24"/>
          <w:szCs w:val="24"/>
        </w:rPr>
      </w:pPr>
      <w:r w:rsidRPr="002A17D5">
        <w:rPr>
          <w:rFonts w:ascii="Times New Roman" w:hAnsi="Times New Roman" w:cs="Times New Roman"/>
          <w:sz w:val="24"/>
          <w:szCs w:val="24"/>
        </w:rPr>
        <w:t>APRIL. Guide du logiciel libre en entreprise. 2022, april.org.</w:t>
      </w:r>
    </w:p>
    <w:p w14:paraId="08764689" w14:textId="43107F76" w:rsidR="0006166F" w:rsidRPr="002A17D5" w:rsidRDefault="0006166F" w:rsidP="0006166F">
      <w:pPr>
        <w:pStyle w:val="Paragraphedeliste"/>
        <w:numPr>
          <w:ilvl w:val="0"/>
          <w:numId w:val="14"/>
        </w:numPr>
        <w:spacing w:after="0" w:line="240" w:lineRule="auto"/>
        <w:jc w:val="left"/>
        <w:rPr>
          <w:rFonts w:ascii="Times New Roman" w:hAnsi="Times New Roman" w:cs="Times New Roman"/>
          <w:sz w:val="24"/>
          <w:szCs w:val="24"/>
        </w:rPr>
      </w:pPr>
      <w:r w:rsidRPr="002A17D5">
        <w:rPr>
          <w:rFonts w:ascii="Times New Roman" w:hAnsi="Times New Roman" w:cs="Times New Roman"/>
          <w:sz w:val="24"/>
          <w:szCs w:val="24"/>
          <w:lang w:val="en-US"/>
        </w:rPr>
        <w:t xml:space="preserve">Open Source Initiative. The OSI Licenses Overview. </w:t>
      </w:r>
      <w:r w:rsidRPr="002A17D5">
        <w:rPr>
          <w:rFonts w:ascii="Times New Roman" w:hAnsi="Times New Roman" w:cs="Times New Roman"/>
          <w:sz w:val="24"/>
          <w:szCs w:val="24"/>
        </w:rPr>
        <w:t>2023, opensource.org/licences.</w:t>
      </w:r>
    </w:p>
    <w:bookmarkEnd w:id="2"/>
    <w:p w14:paraId="3399B0C5" w14:textId="77777777" w:rsidR="0006166F" w:rsidRPr="002A17D5" w:rsidRDefault="0006166F" w:rsidP="0006166F">
      <w:pPr>
        <w:spacing w:line="276" w:lineRule="auto"/>
        <w:jc w:val="both"/>
        <w:rPr>
          <w:lang w:val="en-US"/>
        </w:rPr>
      </w:pPr>
    </w:p>
    <w:p w14:paraId="56003EC2" w14:textId="77777777" w:rsidR="00402F44" w:rsidRPr="002A17D5" w:rsidRDefault="00402F44" w:rsidP="00402F44"/>
    <w:p w14:paraId="6E04417D" w14:textId="77777777" w:rsidR="00402F44" w:rsidRPr="002A17D5" w:rsidRDefault="00402F44" w:rsidP="00402F44"/>
    <w:p w14:paraId="1C3EE354" w14:textId="77777777" w:rsidR="00402F44" w:rsidRDefault="00402F44" w:rsidP="00402F44"/>
    <w:p w14:paraId="48E84D3A" w14:textId="77777777" w:rsidR="001825DF" w:rsidRDefault="001825DF" w:rsidP="00402F44"/>
    <w:p w14:paraId="12E78BEE" w14:textId="77777777" w:rsidR="001825DF" w:rsidRDefault="001825DF" w:rsidP="00402F44"/>
    <w:p w14:paraId="57EFE57A" w14:textId="77777777" w:rsidR="001825DF" w:rsidRDefault="001825DF" w:rsidP="00402F44"/>
    <w:p w14:paraId="576EBAB5" w14:textId="77777777" w:rsidR="00F9471C" w:rsidRDefault="00F9471C" w:rsidP="00402F44"/>
    <w:p w14:paraId="11C1A4D4" w14:textId="77777777" w:rsidR="00F9471C" w:rsidRDefault="00F9471C" w:rsidP="00402F44"/>
    <w:p w14:paraId="55A8614B" w14:textId="77777777" w:rsidR="00F9471C" w:rsidRDefault="00F9471C" w:rsidP="00402F44"/>
    <w:p w14:paraId="74F7AE14" w14:textId="77777777" w:rsidR="00F9471C" w:rsidRDefault="00F9471C" w:rsidP="00402F44"/>
    <w:p w14:paraId="3C480158" w14:textId="77777777" w:rsidR="00F9471C" w:rsidRDefault="00F9471C" w:rsidP="00402F44"/>
    <w:p w14:paraId="09B64D7C" w14:textId="77777777" w:rsidR="00F9471C" w:rsidRDefault="00F9471C" w:rsidP="00402F44"/>
    <w:p w14:paraId="428B95FA" w14:textId="77777777" w:rsidR="00F9471C" w:rsidRDefault="00F9471C" w:rsidP="00402F44"/>
    <w:p w14:paraId="68C71604" w14:textId="77777777" w:rsidR="00F9471C" w:rsidRDefault="00F9471C" w:rsidP="00402F44"/>
    <w:p w14:paraId="1C807165" w14:textId="77777777" w:rsidR="00F9471C" w:rsidRDefault="00F9471C" w:rsidP="00402F44"/>
    <w:p w14:paraId="4FB0FCA3" w14:textId="77777777" w:rsidR="00F9471C" w:rsidRDefault="00F9471C" w:rsidP="00402F44"/>
    <w:p w14:paraId="43C0483F" w14:textId="77777777" w:rsidR="00F9471C" w:rsidRDefault="00F9471C" w:rsidP="00402F44"/>
    <w:p w14:paraId="1D86DBF7" w14:textId="77777777" w:rsidR="00F9471C" w:rsidRDefault="00F9471C" w:rsidP="00402F44"/>
    <w:p w14:paraId="01D385F0" w14:textId="77777777" w:rsidR="00F9471C" w:rsidRDefault="00F9471C" w:rsidP="00402F44"/>
    <w:p w14:paraId="0782A3E0" w14:textId="46EC36DA" w:rsidR="00F9471C" w:rsidRDefault="00F9471C" w:rsidP="00F9471C">
      <w:pPr>
        <w:jc w:val="center"/>
        <w:rPr>
          <w:b/>
        </w:rPr>
      </w:pPr>
      <w:r w:rsidRPr="002A17D5">
        <w:rPr>
          <w:b/>
        </w:rPr>
        <w:t>Programme détaillé par matière des semestres S</w:t>
      </w:r>
      <w:r>
        <w:rPr>
          <w:b/>
        </w:rPr>
        <w:t>6</w:t>
      </w:r>
    </w:p>
    <w:p w14:paraId="1C646285" w14:textId="77777777" w:rsidR="00F9471C" w:rsidRDefault="00F9471C" w:rsidP="00F9471C">
      <w:pPr>
        <w:jc w:val="center"/>
        <w:rPr>
          <w:b/>
        </w:rPr>
      </w:pPr>
    </w:p>
    <w:p w14:paraId="526FF3EB" w14:textId="77777777" w:rsidR="00F9471C" w:rsidRDefault="00F9471C" w:rsidP="00F9471C">
      <w:pPr>
        <w:jc w:val="center"/>
        <w:rPr>
          <w:b/>
        </w:rPr>
      </w:pPr>
    </w:p>
    <w:p w14:paraId="4C9FD2CE" w14:textId="77777777" w:rsidR="00F9471C" w:rsidRDefault="00F9471C" w:rsidP="00F9471C">
      <w:pPr>
        <w:jc w:val="center"/>
        <w:rPr>
          <w:b/>
        </w:rPr>
      </w:pPr>
    </w:p>
    <w:p w14:paraId="4C9F3B5D" w14:textId="77777777" w:rsidR="00F9471C" w:rsidRDefault="00F9471C" w:rsidP="00F9471C">
      <w:pPr>
        <w:jc w:val="center"/>
        <w:rPr>
          <w:b/>
        </w:rPr>
      </w:pPr>
    </w:p>
    <w:p w14:paraId="2C4F8C85" w14:textId="77777777" w:rsidR="00F9471C" w:rsidRDefault="00F9471C" w:rsidP="00F9471C">
      <w:pPr>
        <w:jc w:val="center"/>
        <w:rPr>
          <w:b/>
        </w:rPr>
      </w:pPr>
    </w:p>
    <w:p w14:paraId="4A7CBB39" w14:textId="77777777" w:rsidR="00F9471C" w:rsidRDefault="00F9471C" w:rsidP="00F9471C">
      <w:pPr>
        <w:jc w:val="center"/>
        <w:rPr>
          <w:b/>
        </w:rPr>
      </w:pPr>
    </w:p>
    <w:p w14:paraId="365E034B" w14:textId="77777777" w:rsidR="00F9471C" w:rsidRDefault="00F9471C" w:rsidP="00F9471C">
      <w:pPr>
        <w:jc w:val="center"/>
        <w:rPr>
          <w:b/>
        </w:rPr>
      </w:pPr>
    </w:p>
    <w:p w14:paraId="59BDC51F" w14:textId="77777777" w:rsidR="00F9471C" w:rsidRDefault="00F9471C" w:rsidP="00F9471C">
      <w:pPr>
        <w:jc w:val="center"/>
        <w:rPr>
          <w:b/>
        </w:rPr>
      </w:pPr>
    </w:p>
    <w:p w14:paraId="178806A9" w14:textId="77777777" w:rsidR="00F9471C" w:rsidRDefault="00F9471C" w:rsidP="00F9471C">
      <w:pPr>
        <w:jc w:val="center"/>
        <w:rPr>
          <w:b/>
        </w:rPr>
      </w:pPr>
    </w:p>
    <w:p w14:paraId="7D427F00" w14:textId="77777777" w:rsidR="00F9471C" w:rsidRDefault="00F9471C" w:rsidP="00F9471C">
      <w:pPr>
        <w:jc w:val="center"/>
        <w:rPr>
          <w:b/>
        </w:rPr>
      </w:pPr>
    </w:p>
    <w:p w14:paraId="0C6D8EBF" w14:textId="77777777" w:rsidR="00F9471C" w:rsidRDefault="00F9471C" w:rsidP="00F9471C">
      <w:pPr>
        <w:jc w:val="center"/>
        <w:rPr>
          <w:b/>
        </w:rPr>
      </w:pPr>
    </w:p>
    <w:p w14:paraId="3017C4E4" w14:textId="77777777" w:rsidR="00F9471C" w:rsidRDefault="00F9471C" w:rsidP="00F9471C">
      <w:pPr>
        <w:jc w:val="center"/>
        <w:rPr>
          <w:b/>
        </w:rPr>
      </w:pPr>
    </w:p>
    <w:p w14:paraId="7EA31BA3" w14:textId="77777777" w:rsidR="00F9471C" w:rsidRDefault="00F9471C" w:rsidP="00F9471C">
      <w:pPr>
        <w:jc w:val="center"/>
        <w:rPr>
          <w:b/>
        </w:rPr>
      </w:pPr>
    </w:p>
    <w:p w14:paraId="02CEB30A" w14:textId="77777777" w:rsidR="00F9471C" w:rsidRDefault="00F9471C" w:rsidP="00F9471C">
      <w:pPr>
        <w:jc w:val="center"/>
        <w:rPr>
          <w:b/>
        </w:rPr>
      </w:pPr>
    </w:p>
    <w:p w14:paraId="6343581E" w14:textId="77777777" w:rsidR="00F9471C" w:rsidRDefault="00F9471C" w:rsidP="00F9471C">
      <w:pPr>
        <w:jc w:val="center"/>
        <w:rPr>
          <w:b/>
        </w:rPr>
      </w:pPr>
    </w:p>
    <w:p w14:paraId="53AEB0B6" w14:textId="77777777" w:rsidR="00F9471C" w:rsidRDefault="00F9471C" w:rsidP="00F9471C">
      <w:pPr>
        <w:jc w:val="center"/>
        <w:rPr>
          <w:b/>
        </w:rPr>
      </w:pPr>
    </w:p>
    <w:p w14:paraId="695A3CF8" w14:textId="77777777" w:rsidR="00F9471C" w:rsidRDefault="00F9471C" w:rsidP="00F9471C">
      <w:pPr>
        <w:jc w:val="center"/>
        <w:rPr>
          <w:b/>
        </w:rPr>
      </w:pPr>
    </w:p>
    <w:p w14:paraId="034ED15D" w14:textId="77777777" w:rsidR="00F9471C" w:rsidRDefault="00F9471C" w:rsidP="00F9471C">
      <w:pPr>
        <w:jc w:val="center"/>
        <w:rPr>
          <w:b/>
        </w:rPr>
      </w:pPr>
    </w:p>
    <w:p w14:paraId="1D9009C3" w14:textId="77777777" w:rsidR="00F9471C" w:rsidRDefault="00F9471C" w:rsidP="00F9471C">
      <w:pPr>
        <w:jc w:val="center"/>
        <w:rPr>
          <w:b/>
        </w:rPr>
      </w:pPr>
    </w:p>
    <w:p w14:paraId="77C9A08F" w14:textId="77777777" w:rsidR="00F9471C" w:rsidRDefault="00F9471C" w:rsidP="00F9471C">
      <w:pPr>
        <w:jc w:val="center"/>
        <w:rPr>
          <w:b/>
        </w:rPr>
      </w:pPr>
    </w:p>
    <w:p w14:paraId="5CB8D015" w14:textId="77777777" w:rsidR="00F9471C" w:rsidRDefault="00F9471C" w:rsidP="00F9471C">
      <w:pPr>
        <w:jc w:val="center"/>
        <w:rPr>
          <w:b/>
        </w:rPr>
      </w:pPr>
    </w:p>
    <w:p w14:paraId="3F3FD715" w14:textId="77777777" w:rsidR="00F9471C" w:rsidRDefault="00F9471C" w:rsidP="00F9471C">
      <w:pPr>
        <w:jc w:val="center"/>
        <w:rPr>
          <w:b/>
        </w:rPr>
      </w:pPr>
    </w:p>
    <w:p w14:paraId="05B70758" w14:textId="77777777" w:rsidR="00F9471C" w:rsidRDefault="00F9471C" w:rsidP="00F9471C">
      <w:pPr>
        <w:jc w:val="center"/>
        <w:rPr>
          <w:b/>
        </w:rPr>
      </w:pPr>
    </w:p>
    <w:p w14:paraId="21C07575" w14:textId="77777777" w:rsidR="00F9471C" w:rsidRDefault="00F9471C" w:rsidP="00F9471C">
      <w:pPr>
        <w:jc w:val="center"/>
        <w:rPr>
          <w:b/>
        </w:rPr>
      </w:pPr>
    </w:p>
    <w:p w14:paraId="5729EFCA" w14:textId="77777777" w:rsidR="00F9471C" w:rsidRDefault="00F9471C" w:rsidP="00F9471C">
      <w:pPr>
        <w:jc w:val="center"/>
        <w:rPr>
          <w:b/>
        </w:rPr>
      </w:pPr>
    </w:p>
    <w:p w14:paraId="17FB37E6" w14:textId="77777777" w:rsidR="00F9471C" w:rsidRDefault="00F9471C" w:rsidP="00F9471C">
      <w:pPr>
        <w:jc w:val="center"/>
        <w:rPr>
          <w:b/>
        </w:rPr>
      </w:pPr>
    </w:p>
    <w:p w14:paraId="5032552A" w14:textId="77777777" w:rsidR="00F9471C" w:rsidRDefault="00F9471C" w:rsidP="00F9471C">
      <w:pPr>
        <w:jc w:val="center"/>
        <w:rPr>
          <w:b/>
        </w:rPr>
      </w:pPr>
    </w:p>
    <w:p w14:paraId="5491F5B3" w14:textId="77777777" w:rsidR="00F9471C" w:rsidRDefault="00F9471C" w:rsidP="00F9471C">
      <w:pPr>
        <w:jc w:val="center"/>
        <w:rPr>
          <w:b/>
        </w:rPr>
      </w:pPr>
    </w:p>
    <w:p w14:paraId="524BD048" w14:textId="77777777" w:rsidR="00F9471C" w:rsidRDefault="00F9471C" w:rsidP="00F9471C">
      <w:pPr>
        <w:jc w:val="center"/>
      </w:pPr>
    </w:p>
    <w:p w14:paraId="50758F6A" w14:textId="77777777" w:rsidR="00F9471C" w:rsidRDefault="00F9471C" w:rsidP="00402F44"/>
    <w:p w14:paraId="2943661E" w14:textId="77777777" w:rsidR="001825DF" w:rsidRPr="002A17D5" w:rsidRDefault="001825DF" w:rsidP="00402F44"/>
    <w:p w14:paraId="2B666B00" w14:textId="77777777" w:rsidR="00402F44" w:rsidRDefault="00402F44" w:rsidP="00402F44"/>
    <w:p w14:paraId="1D92283F" w14:textId="77777777" w:rsidR="00F9471C" w:rsidRDefault="00F9471C" w:rsidP="00402F44"/>
    <w:p w14:paraId="352B81E9" w14:textId="77777777" w:rsidR="00F9471C" w:rsidRDefault="00F9471C" w:rsidP="00402F44"/>
    <w:p w14:paraId="2F94FC9B" w14:textId="77777777" w:rsidR="00F9471C" w:rsidRDefault="00F9471C" w:rsidP="00402F44"/>
    <w:p w14:paraId="30A17E2D" w14:textId="77777777" w:rsidR="00F9471C" w:rsidRDefault="00F9471C" w:rsidP="00402F44"/>
    <w:p w14:paraId="422FFBA9" w14:textId="77777777" w:rsidR="00F9471C" w:rsidRDefault="00F9471C" w:rsidP="00402F44"/>
    <w:p w14:paraId="4980D3C8" w14:textId="77777777" w:rsidR="00F9471C" w:rsidRDefault="00F9471C" w:rsidP="00402F44"/>
    <w:p w14:paraId="14D502A8" w14:textId="77777777" w:rsidR="00F9471C" w:rsidRDefault="00F9471C" w:rsidP="00402F44"/>
    <w:p w14:paraId="323A4624" w14:textId="77777777" w:rsidR="00F9471C" w:rsidRDefault="00F9471C" w:rsidP="00402F44"/>
    <w:p w14:paraId="557944C9" w14:textId="77777777" w:rsidR="00F9471C" w:rsidRDefault="00F9471C" w:rsidP="00402F44"/>
    <w:p w14:paraId="4DCF7243" w14:textId="77777777" w:rsidR="005D45DC" w:rsidRDefault="005D45DC" w:rsidP="00402F44"/>
    <w:p w14:paraId="3053E039" w14:textId="659911BF" w:rsidR="00D75A85" w:rsidRPr="00A447DA" w:rsidRDefault="00D75A85" w:rsidP="009434C0">
      <w:pPr>
        <w:jc w:val="both"/>
        <w:rPr>
          <w:b/>
          <w:iCs/>
        </w:rPr>
      </w:pPr>
      <w:r w:rsidRPr="00DD1208">
        <w:rPr>
          <w:b/>
          <w:iCs/>
        </w:rPr>
        <w:lastRenderedPageBreak/>
        <w:t>UE :</w:t>
      </w:r>
      <w:r>
        <w:rPr>
          <w:b/>
          <w:iCs/>
        </w:rPr>
        <w:t> Fondamentale</w:t>
      </w:r>
    </w:p>
    <w:p w14:paraId="3BE5E69A" w14:textId="77777777" w:rsidR="000B106F" w:rsidRPr="002A17D5" w:rsidRDefault="000B106F" w:rsidP="009434C0">
      <w:pPr>
        <w:autoSpaceDE w:val="0"/>
        <w:autoSpaceDN w:val="0"/>
        <w:adjustRightInd w:val="0"/>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Chimie de surface</w:t>
      </w:r>
    </w:p>
    <w:p w14:paraId="7BD7B004" w14:textId="77777777" w:rsidR="00B201EF" w:rsidRPr="002A17D5" w:rsidRDefault="00B201EF" w:rsidP="009434C0">
      <w:pPr>
        <w:autoSpaceDE w:val="0"/>
        <w:autoSpaceDN w:val="0"/>
        <w:adjustRightInd w:val="0"/>
        <w:rPr>
          <w:b/>
          <w:bCs/>
          <w:color w:val="00000A"/>
          <w:lang w:eastAsia="fr-FR"/>
        </w:rPr>
      </w:pPr>
    </w:p>
    <w:p w14:paraId="272331CD" w14:textId="66E50AAE" w:rsidR="000B106F" w:rsidRPr="002A17D5" w:rsidRDefault="000B106F" w:rsidP="009434C0">
      <w:pPr>
        <w:autoSpaceDE w:val="0"/>
        <w:autoSpaceDN w:val="0"/>
        <w:adjustRightInd w:val="0"/>
        <w:rPr>
          <w:b/>
          <w:bCs/>
          <w:color w:val="00000A"/>
          <w:lang w:eastAsia="fr-FR"/>
        </w:rPr>
      </w:pPr>
      <w:r w:rsidRPr="002A17D5">
        <w:rPr>
          <w:b/>
          <w:bCs/>
          <w:color w:val="00000A"/>
          <w:lang w:eastAsia="fr-FR"/>
        </w:rPr>
        <w:t>Contenu de la matière :</w:t>
      </w:r>
    </w:p>
    <w:p w14:paraId="0C3A3A27" w14:textId="77777777" w:rsidR="000B106F" w:rsidRPr="002A17D5" w:rsidRDefault="000B106F" w:rsidP="009434C0">
      <w:pPr>
        <w:autoSpaceDE w:val="0"/>
        <w:autoSpaceDN w:val="0"/>
        <w:adjustRightInd w:val="0"/>
        <w:rPr>
          <w:b/>
          <w:bCs/>
          <w:color w:val="00000A"/>
          <w:lang w:eastAsia="fr-FR"/>
        </w:rPr>
      </w:pPr>
      <w:r w:rsidRPr="002A17D5">
        <w:rPr>
          <w:b/>
          <w:bCs/>
          <w:color w:val="00000A"/>
          <w:lang w:eastAsia="fr-FR"/>
        </w:rPr>
        <w:t>Partie I : Tension superficielle et adsorption</w:t>
      </w:r>
    </w:p>
    <w:p w14:paraId="7E25BBFC" w14:textId="77777777" w:rsidR="00D75A85" w:rsidRDefault="000B106F" w:rsidP="009434C0">
      <w:pPr>
        <w:autoSpaceDE w:val="0"/>
        <w:autoSpaceDN w:val="0"/>
        <w:adjustRightInd w:val="0"/>
        <w:rPr>
          <w:b/>
          <w:bCs/>
          <w:color w:val="00000A"/>
          <w:lang w:eastAsia="fr-FR"/>
        </w:rPr>
      </w:pPr>
      <w:r w:rsidRPr="00D75A85">
        <w:rPr>
          <w:b/>
          <w:bCs/>
          <w:color w:val="00000A"/>
          <w:lang w:eastAsia="fr-FR"/>
        </w:rPr>
        <w:t>Notion de la tension activité</w:t>
      </w:r>
    </w:p>
    <w:p w14:paraId="3D3D8D0F" w14:textId="77777777" w:rsidR="00E603FB"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Système dispersé</w:t>
      </w:r>
    </w:p>
    <w:p w14:paraId="1957BC87" w14:textId="77777777" w:rsidR="00E603FB"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Adsorption physique</w:t>
      </w:r>
    </w:p>
    <w:p w14:paraId="67F54829" w14:textId="77777777" w:rsidR="00E603FB"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Adsorption chimique</w:t>
      </w:r>
    </w:p>
    <w:p w14:paraId="1CCF0CDC" w14:textId="77777777" w:rsidR="00E603FB"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Chaleur d’adsorption</w:t>
      </w:r>
    </w:p>
    <w:p w14:paraId="49FAFEE7" w14:textId="77777777" w:rsidR="00E603FB"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Isothermes d’adsorption</w:t>
      </w:r>
    </w:p>
    <w:p w14:paraId="37B255E1" w14:textId="77777777" w:rsidR="00E603FB" w:rsidRPr="009434C0" w:rsidRDefault="00E603FB"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Théories de l’adsorption</w:t>
      </w:r>
    </w:p>
    <w:p w14:paraId="0E5570E9" w14:textId="77777777" w:rsidR="009434C0"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Théorie de Langmuir</w:t>
      </w:r>
    </w:p>
    <w:p w14:paraId="546293E0" w14:textId="77777777" w:rsidR="009434C0"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Théorie BET</w:t>
      </w:r>
    </w:p>
    <w:p w14:paraId="1D10DFC1" w14:textId="2D0282D9" w:rsidR="000B106F" w:rsidRPr="009434C0" w:rsidRDefault="000B106F" w:rsidP="009434C0">
      <w:pPr>
        <w:pStyle w:val="Paragraphedeliste"/>
        <w:numPr>
          <w:ilvl w:val="0"/>
          <w:numId w:val="4"/>
        </w:numPr>
        <w:autoSpaceDE w:val="0"/>
        <w:autoSpaceDN w:val="0"/>
        <w:adjustRightInd w:val="0"/>
        <w:spacing w:after="0" w:line="240" w:lineRule="auto"/>
        <w:rPr>
          <w:rFonts w:ascii="Times New Roman" w:hAnsi="Times New Roman" w:cs="Times New Roman"/>
          <w:b/>
          <w:bCs/>
          <w:color w:val="00000A"/>
          <w:sz w:val="24"/>
          <w:szCs w:val="24"/>
        </w:rPr>
      </w:pPr>
      <w:r w:rsidRPr="009434C0">
        <w:rPr>
          <w:rFonts w:ascii="Times New Roman" w:hAnsi="Times New Roman" w:cs="Times New Roman"/>
          <w:color w:val="00000A"/>
          <w:sz w:val="24"/>
          <w:szCs w:val="24"/>
        </w:rPr>
        <w:t>Equation de FREUNDLICH</w:t>
      </w:r>
    </w:p>
    <w:p w14:paraId="2B64BC4A"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II : Mesure des aires spécifiques</w:t>
      </w:r>
    </w:p>
    <w:p w14:paraId="5298402B"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III : Détermination de la chaleur d’adsorption</w:t>
      </w:r>
    </w:p>
    <w:p w14:paraId="35E290EE"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IV : Préparation des catalyseurs solides</w:t>
      </w:r>
    </w:p>
    <w:p w14:paraId="4FDED619"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V : Adsorption de gaz sur des solides</w:t>
      </w:r>
    </w:p>
    <w:p w14:paraId="32C85C8B"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VI : Adsorption de liquide par des solides</w:t>
      </w:r>
    </w:p>
    <w:p w14:paraId="4B9303B5" w14:textId="77777777" w:rsidR="000B106F" w:rsidRPr="002A17D5" w:rsidRDefault="000B106F" w:rsidP="009434C0">
      <w:pPr>
        <w:autoSpaceDE w:val="0"/>
        <w:autoSpaceDN w:val="0"/>
        <w:adjustRightInd w:val="0"/>
        <w:jc w:val="both"/>
        <w:rPr>
          <w:b/>
          <w:bCs/>
          <w:color w:val="00000A"/>
          <w:lang w:eastAsia="fr-FR"/>
        </w:rPr>
      </w:pPr>
      <w:r w:rsidRPr="002A17D5">
        <w:rPr>
          <w:b/>
          <w:bCs/>
          <w:color w:val="00000A"/>
          <w:lang w:eastAsia="fr-FR"/>
        </w:rPr>
        <w:t>Partie VIII : Applications</w:t>
      </w:r>
    </w:p>
    <w:p w14:paraId="7383C51B" w14:textId="77777777" w:rsidR="000B106F" w:rsidRPr="002A17D5" w:rsidRDefault="000B106F" w:rsidP="009434C0">
      <w:pPr>
        <w:autoSpaceDE w:val="0"/>
        <w:autoSpaceDN w:val="0"/>
        <w:adjustRightInd w:val="0"/>
        <w:rPr>
          <w:b/>
          <w:bCs/>
          <w:color w:val="00000A"/>
          <w:lang w:eastAsia="fr-FR"/>
        </w:rPr>
      </w:pPr>
    </w:p>
    <w:p w14:paraId="5DA42AD7" w14:textId="77777777" w:rsidR="000B106F" w:rsidRPr="002A17D5" w:rsidRDefault="000B106F" w:rsidP="009F44DB">
      <w:pPr>
        <w:spacing w:line="276" w:lineRule="auto"/>
        <w:jc w:val="both"/>
        <w:rPr>
          <w:b/>
          <w:bCs/>
          <w:color w:val="000000" w:themeColor="text1"/>
          <w:u w:val="single"/>
          <w:lang w:eastAsia="fr-FR"/>
        </w:rPr>
      </w:pPr>
    </w:p>
    <w:p w14:paraId="74AA3341" w14:textId="77777777" w:rsidR="00B201EF" w:rsidRPr="002A17D5" w:rsidRDefault="00B201EF" w:rsidP="009F44DB">
      <w:pPr>
        <w:spacing w:line="276" w:lineRule="auto"/>
        <w:jc w:val="both"/>
        <w:rPr>
          <w:b/>
          <w:bCs/>
          <w:color w:val="000000" w:themeColor="text1"/>
          <w:u w:val="single"/>
          <w:lang w:eastAsia="fr-FR"/>
        </w:rPr>
      </w:pPr>
    </w:p>
    <w:p w14:paraId="1FA384D0" w14:textId="77777777" w:rsidR="00B201EF" w:rsidRPr="002A17D5" w:rsidRDefault="00B201EF" w:rsidP="009F44DB">
      <w:pPr>
        <w:spacing w:line="276" w:lineRule="auto"/>
        <w:jc w:val="both"/>
        <w:rPr>
          <w:b/>
          <w:bCs/>
          <w:color w:val="000000" w:themeColor="text1"/>
          <w:u w:val="single"/>
          <w:lang w:eastAsia="fr-FR"/>
        </w:rPr>
      </w:pPr>
    </w:p>
    <w:p w14:paraId="0A170AFD" w14:textId="77777777" w:rsidR="00B201EF" w:rsidRPr="002A17D5" w:rsidRDefault="00B201EF" w:rsidP="009F44DB">
      <w:pPr>
        <w:spacing w:line="276" w:lineRule="auto"/>
        <w:jc w:val="both"/>
        <w:rPr>
          <w:b/>
          <w:bCs/>
          <w:color w:val="000000" w:themeColor="text1"/>
          <w:u w:val="single"/>
          <w:lang w:eastAsia="fr-FR"/>
        </w:rPr>
      </w:pPr>
    </w:p>
    <w:p w14:paraId="63D56FAE" w14:textId="77777777" w:rsidR="00B201EF" w:rsidRPr="002A17D5" w:rsidRDefault="00B201EF" w:rsidP="009F44DB">
      <w:pPr>
        <w:spacing w:line="276" w:lineRule="auto"/>
        <w:jc w:val="both"/>
        <w:rPr>
          <w:b/>
          <w:bCs/>
          <w:color w:val="000000" w:themeColor="text1"/>
          <w:u w:val="single"/>
          <w:lang w:eastAsia="fr-FR"/>
        </w:rPr>
      </w:pPr>
    </w:p>
    <w:p w14:paraId="06ED98A1" w14:textId="77777777" w:rsidR="00B201EF" w:rsidRPr="002A17D5" w:rsidRDefault="00B201EF" w:rsidP="009F44DB">
      <w:pPr>
        <w:spacing w:line="276" w:lineRule="auto"/>
        <w:jc w:val="both"/>
        <w:rPr>
          <w:b/>
          <w:bCs/>
          <w:color w:val="000000" w:themeColor="text1"/>
          <w:u w:val="single"/>
          <w:lang w:eastAsia="fr-FR"/>
        </w:rPr>
      </w:pPr>
    </w:p>
    <w:p w14:paraId="31E2264F" w14:textId="77777777" w:rsidR="00B201EF" w:rsidRPr="002A17D5" w:rsidRDefault="00B201EF" w:rsidP="009F44DB">
      <w:pPr>
        <w:spacing w:line="276" w:lineRule="auto"/>
        <w:jc w:val="both"/>
        <w:rPr>
          <w:b/>
          <w:bCs/>
          <w:color w:val="000000" w:themeColor="text1"/>
          <w:u w:val="single"/>
          <w:lang w:eastAsia="fr-FR"/>
        </w:rPr>
      </w:pPr>
    </w:p>
    <w:p w14:paraId="13B29587" w14:textId="77777777" w:rsidR="00B201EF" w:rsidRPr="002A17D5" w:rsidRDefault="00B201EF" w:rsidP="009F44DB">
      <w:pPr>
        <w:spacing w:line="276" w:lineRule="auto"/>
        <w:jc w:val="both"/>
        <w:rPr>
          <w:b/>
          <w:bCs/>
          <w:color w:val="000000" w:themeColor="text1"/>
          <w:u w:val="single"/>
          <w:lang w:eastAsia="fr-FR"/>
        </w:rPr>
      </w:pPr>
    </w:p>
    <w:p w14:paraId="573DE979" w14:textId="77777777" w:rsidR="00B201EF" w:rsidRPr="002A17D5" w:rsidRDefault="00B201EF" w:rsidP="009F44DB">
      <w:pPr>
        <w:spacing w:line="276" w:lineRule="auto"/>
        <w:jc w:val="both"/>
        <w:rPr>
          <w:b/>
          <w:bCs/>
          <w:color w:val="000000" w:themeColor="text1"/>
          <w:u w:val="single"/>
          <w:lang w:eastAsia="fr-FR"/>
        </w:rPr>
      </w:pPr>
    </w:p>
    <w:p w14:paraId="1D38024A" w14:textId="77777777" w:rsidR="00B201EF" w:rsidRPr="002A17D5" w:rsidRDefault="00B201EF" w:rsidP="009F44DB">
      <w:pPr>
        <w:spacing w:line="276" w:lineRule="auto"/>
        <w:jc w:val="both"/>
        <w:rPr>
          <w:b/>
          <w:bCs/>
          <w:color w:val="000000" w:themeColor="text1"/>
          <w:u w:val="single"/>
          <w:lang w:eastAsia="fr-FR"/>
        </w:rPr>
      </w:pPr>
    </w:p>
    <w:p w14:paraId="4425C3F9" w14:textId="77777777" w:rsidR="00B201EF" w:rsidRPr="002A17D5" w:rsidRDefault="00B201EF" w:rsidP="009F44DB">
      <w:pPr>
        <w:spacing w:line="276" w:lineRule="auto"/>
        <w:jc w:val="both"/>
        <w:rPr>
          <w:b/>
          <w:bCs/>
          <w:color w:val="000000" w:themeColor="text1"/>
          <w:u w:val="single"/>
          <w:lang w:eastAsia="fr-FR"/>
        </w:rPr>
      </w:pPr>
    </w:p>
    <w:p w14:paraId="4CBAA2D6" w14:textId="77777777" w:rsidR="00B201EF" w:rsidRPr="002A17D5" w:rsidRDefault="00B201EF" w:rsidP="009F44DB">
      <w:pPr>
        <w:spacing w:line="276" w:lineRule="auto"/>
        <w:jc w:val="both"/>
        <w:rPr>
          <w:b/>
          <w:bCs/>
          <w:color w:val="000000" w:themeColor="text1"/>
          <w:u w:val="single"/>
          <w:lang w:eastAsia="fr-FR"/>
        </w:rPr>
      </w:pPr>
    </w:p>
    <w:p w14:paraId="09FE47E0" w14:textId="77777777" w:rsidR="00B201EF" w:rsidRPr="002A17D5" w:rsidRDefault="00B201EF" w:rsidP="009F44DB">
      <w:pPr>
        <w:spacing w:line="276" w:lineRule="auto"/>
        <w:jc w:val="both"/>
        <w:rPr>
          <w:b/>
          <w:bCs/>
          <w:color w:val="000000" w:themeColor="text1"/>
          <w:u w:val="single"/>
          <w:lang w:eastAsia="fr-FR"/>
        </w:rPr>
      </w:pPr>
    </w:p>
    <w:p w14:paraId="661C24BE" w14:textId="77777777" w:rsidR="00B201EF" w:rsidRPr="002A17D5" w:rsidRDefault="00B201EF" w:rsidP="009F44DB">
      <w:pPr>
        <w:spacing w:line="276" w:lineRule="auto"/>
        <w:jc w:val="both"/>
        <w:rPr>
          <w:b/>
          <w:bCs/>
          <w:color w:val="000000" w:themeColor="text1"/>
          <w:u w:val="single"/>
          <w:lang w:eastAsia="fr-FR"/>
        </w:rPr>
      </w:pPr>
    </w:p>
    <w:p w14:paraId="6E58CC4B" w14:textId="77777777" w:rsidR="00B201EF" w:rsidRPr="002A17D5" w:rsidRDefault="00B201EF" w:rsidP="009F44DB">
      <w:pPr>
        <w:spacing w:line="276" w:lineRule="auto"/>
        <w:jc w:val="both"/>
        <w:rPr>
          <w:b/>
          <w:bCs/>
          <w:color w:val="000000" w:themeColor="text1"/>
          <w:u w:val="single"/>
          <w:lang w:eastAsia="fr-FR"/>
        </w:rPr>
      </w:pPr>
    </w:p>
    <w:p w14:paraId="70CD33DA" w14:textId="77777777" w:rsidR="00B201EF" w:rsidRPr="002A17D5" w:rsidRDefault="00B201EF" w:rsidP="009F44DB">
      <w:pPr>
        <w:spacing w:line="276" w:lineRule="auto"/>
        <w:jc w:val="both"/>
        <w:rPr>
          <w:b/>
          <w:bCs/>
          <w:color w:val="000000" w:themeColor="text1"/>
          <w:u w:val="single"/>
          <w:lang w:eastAsia="fr-FR"/>
        </w:rPr>
      </w:pPr>
    </w:p>
    <w:p w14:paraId="5C584191" w14:textId="77777777" w:rsidR="00B201EF" w:rsidRPr="002A17D5" w:rsidRDefault="00B201EF" w:rsidP="009F44DB">
      <w:pPr>
        <w:spacing w:line="276" w:lineRule="auto"/>
        <w:jc w:val="both"/>
        <w:rPr>
          <w:b/>
          <w:bCs/>
          <w:color w:val="000000" w:themeColor="text1"/>
          <w:u w:val="single"/>
          <w:lang w:eastAsia="fr-FR"/>
        </w:rPr>
      </w:pPr>
    </w:p>
    <w:p w14:paraId="409D0A60" w14:textId="77777777" w:rsidR="00B201EF" w:rsidRPr="002A17D5" w:rsidRDefault="00B201EF" w:rsidP="009F44DB">
      <w:pPr>
        <w:spacing w:line="276" w:lineRule="auto"/>
        <w:jc w:val="both"/>
        <w:rPr>
          <w:b/>
          <w:bCs/>
          <w:color w:val="000000" w:themeColor="text1"/>
          <w:u w:val="single"/>
          <w:lang w:eastAsia="fr-FR"/>
        </w:rPr>
      </w:pPr>
    </w:p>
    <w:p w14:paraId="213C3D4D" w14:textId="77777777" w:rsidR="00B201EF" w:rsidRDefault="00B201EF" w:rsidP="009F44DB">
      <w:pPr>
        <w:spacing w:line="276" w:lineRule="auto"/>
        <w:jc w:val="both"/>
        <w:rPr>
          <w:b/>
          <w:bCs/>
          <w:color w:val="000000" w:themeColor="text1"/>
          <w:u w:val="single"/>
          <w:lang w:eastAsia="fr-FR"/>
        </w:rPr>
      </w:pPr>
    </w:p>
    <w:p w14:paraId="1907A492" w14:textId="77777777" w:rsidR="001825DF" w:rsidRDefault="001825DF" w:rsidP="009F44DB">
      <w:pPr>
        <w:spacing w:line="276" w:lineRule="auto"/>
        <w:jc w:val="both"/>
        <w:rPr>
          <w:b/>
          <w:bCs/>
          <w:color w:val="000000" w:themeColor="text1"/>
          <w:u w:val="single"/>
          <w:lang w:eastAsia="fr-FR"/>
        </w:rPr>
      </w:pPr>
    </w:p>
    <w:p w14:paraId="554145F7" w14:textId="77777777" w:rsidR="001825DF" w:rsidRDefault="001825DF" w:rsidP="009F44DB">
      <w:pPr>
        <w:spacing w:line="276" w:lineRule="auto"/>
        <w:jc w:val="both"/>
        <w:rPr>
          <w:b/>
          <w:bCs/>
          <w:color w:val="000000" w:themeColor="text1"/>
          <w:u w:val="single"/>
          <w:lang w:eastAsia="fr-FR"/>
        </w:rPr>
      </w:pPr>
    </w:p>
    <w:p w14:paraId="4425E5CE" w14:textId="77777777" w:rsidR="001825DF" w:rsidRDefault="001825DF" w:rsidP="009F44DB">
      <w:pPr>
        <w:spacing w:line="276" w:lineRule="auto"/>
        <w:jc w:val="both"/>
        <w:rPr>
          <w:b/>
          <w:bCs/>
          <w:color w:val="000000" w:themeColor="text1"/>
          <w:u w:val="single"/>
          <w:lang w:eastAsia="fr-FR"/>
        </w:rPr>
      </w:pPr>
    </w:p>
    <w:p w14:paraId="59A16DA5" w14:textId="77777777" w:rsidR="00F9471C" w:rsidRPr="002A17D5" w:rsidRDefault="00F9471C" w:rsidP="009F44DB">
      <w:pPr>
        <w:spacing w:line="276" w:lineRule="auto"/>
        <w:jc w:val="both"/>
        <w:rPr>
          <w:b/>
          <w:bCs/>
          <w:color w:val="000000" w:themeColor="text1"/>
          <w:u w:val="single"/>
          <w:lang w:eastAsia="fr-FR"/>
        </w:rPr>
      </w:pPr>
    </w:p>
    <w:p w14:paraId="06B1D9A8" w14:textId="51B89F5E" w:rsidR="00B201EF" w:rsidRDefault="00B201EF" w:rsidP="009F44DB">
      <w:pPr>
        <w:spacing w:line="276" w:lineRule="auto"/>
        <w:jc w:val="both"/>
        <w:rPr>
          <w:b/>
          <w:bCs/>
          <w:color w:val="000000" w:themeColor="text1"/>
          <w:u w:val="single"/>
          <w:lang w:eastAsia="fr-FR"/>
        </w:rPr>
      </w:pPr>
    </w:p>
    <w:p w14:paraId="32C6C3D9" w14:textId="0E54287D" w:rsidR="009434C0" w:rsidRDefault="009434C0" w:rsidP="009F44DB">
      <w:pPr>
        <w:spacing w:line="276" w:lineRule="auto"/>
        <w:jc w:val="both"/>
        <w:rPr>
          <w:b/>
          <w:bCs/>
          <w:color w:val="000000" w:themeColor="text1"/>
          <w:u w:val="single"/>
          <w:lang w:eastAsia="fr-FR"/>
        </w:rPr>
      </w:pPr>
    </w:p>
    <w:p w14:paraId="4DA1EFEB" w14:textId="77777777" w:rsidR="009434C0" w:rsidRDefault="009434C0" w:rsidP="009F44DB">
      <w:pPr>
        <w:spacing w:line="276" w:lineRule="auto"/>
        <w:jc w:val="both"/>
        <w:rPr>
          <w:b/>
          <w:bCs/>
          <w:color w:val="000000" w:themeColor="text1"/>
          <w:u w:val="single"/>
          <w:lang w:eastAsia="fr-FR"/>
        </w:rPr>
      </w:pPr>
    </w:p>
    <w:p w14:paraId="2A5F439E" w14:textId="77777777" w:rsidR="005D45DC" w:rsidRPr="002A17D5" w:rsidRDefault="005D45DC" w:rsidP="009F44DB">
      <w:pPr>
        <w:spacing w:line="276" w:lineRule="auto"/>
        <w:jc w:val="both"/>
        <w:rPr>
          <w:b/>
          <w:bCs/>
          <w:color w:val="000000" w:themeColor="text1"/>
          <w:u w:val="single"/>
          <w:lang w:eastAsia="fr-FR"/>
        </w:rPr>
      </w:pPr>
    </w:p>
    <w:p w14:paraId="123A3150" w14:textId="77777777" w:rsidR="00D75A85" w:rsidRPr="00A447DA" w:rsidRDefault="00D75A85" w:rsidP="00D75A85">
      <w:pPr>
        <w:jc w:val="both"/>
        <w:rPr>
          <w:b/>
          <w:iCs/>
        </w:rPr>
      </w:pPr>
      <w:r w:rsidRPr="00DD1208">
        <w:rPr>
          <w:b/>
          <w:iCs/>
        </w:rPr>
        <w:lastRenderedPageBreak/>
        <w:t>UE :</w:t>
      </w:r>
      <w:r>
        <w:rPr>
          <w:b/>
          <w:iCs/>
        </w:rPr>
        <w:t> Fondamentale</w:t>
      </w:r>
    </w:p>
    <w:p w14:paraId="560117C2" w14:textId="77777777" w:rsidR="00B201EF" w:rsidRPr="002A17D5" w:rsidRDefault="00B201EF" w:rsidP="00B201EF">
      <w:pPr>
        <w:autoSpaceDE w:val="0"/>
        <w:autoSpaceDN w:val="0"/>
        <w:adjustRightInd w:val="0"/>
        <w:rPr>
          <w:color w:val="00000A"/>
          <w:lang w:eastAsia="fr-FR"/>
        </w:rPr>
      </w:pPr>
      <w:r w:rsidRPr="002A17D5">
        <w:rPr>
          <w:b/>
          <w:bCs/>
          <w:color w:val="00000A"/>
          <w:lang w:eastAsia="fr-FR"/>
        </w:rPr>
        <w:t xml:space="preserve">Matière : </w:t>
      </w:r>
      <w:r w:rsidRPr="002A17D5">
        <w:rPr>
          <w:b/>
          <w:bCs/>
          <w:color w:val="4F81BD" w:themeColor="accent1"/>
          <w:lang w:eastAsia="fr-FR"/>
        </w:rPr>
        <w:t>Electrochimie</w:t>
      </w:r>
    </w:p>
    <w:p w14:paraId="02F94872" w14:textId="77777777" w:rsidR="00B201EF" w:rsidRPr="002A17D5" w:rsidRDefault="00B201EF" w:rsidP="00B201EF">
      <w:pPr>
        <w:autoSpaceDE w:val="0"/>
        <w:autoSpaceDN w:val="0"/>
        <w:adjustRightInd w:val="0"/>
        <w:rPr>
          <w:b/>
          <w:bCs/>
          <w:color w:val="00000A"/>
          <w:lang w:eastAsia="fr-FR"/>
        </w:rPr>
      </w:pPr>
    </w:p>
    <w:p w14:paraId="305CDE29" w14:textId="77777777" w:rsidR="00B201EF" w:rsidRPr="002A17D5" w:rsidRDefault="00B201EF" w:rsidP="00B201EF">
      <w:pPr>
        <w:autoSpaceDE w:val="0"/>
        <w:autoSpaceDN w:val="0"/>
        <w:adjustRightInd w:val="0"/>
        <w:rPr>
          <w:b/>
          <w:bCs/>
          <w:color w:val="00000A"/>
          <w:lang w:eastAsia="fr-FR"/>
        </w:rPr>
      </w:pPr>
      <w:r w:rsidRPr="002A17D5">
        <w:rPr>
          <w:b/>
          <w:bCs/>
          <w:color w:val="00000A"/>
          <w:lang w:eastAsia="fr-FR"/>
        </w:rPr>
        <w:t>Contenu de la matière :</w:t>
      </w:r>
    </w:p>
    <w:p w14:paraId="75C38CD5" w14:textId="77777777" w:rsidR="00B201EF" w:rsidRPr="009434C0" w:rsidRDefault="00B201EF" w:rsidP="009434C0">
      <w:pPr>
        <w:autoSpaceDE w:val="0"/>
        <w:autoSpaceDN w:val="0"/>
        <w:adjustRightInd w:val="0"/>
        <w:rPr>
          <w:b/>
          <w:bCs/>
          <w:color w:val="00000A"/>
          <w:lang w:eastAsia="fr-FR"/>
        </w:rPr>
      </w:pPr>
      <w:r w:rsidRPr="009434C0">
        <w:rPr>
          <w:b/>
          <w:bCs/>
          <w:color w:val="00000A"/>
          <w:lang w:eastAsia="fr-FR"/>
        </w:rPr>
        <w:t>Chapitre I : Conductivité des solutions électrolytiques</w:t>
      </w:r>
    </w:p>
    <w:p w14:paraId="6FEF107E" w14:textId="77777777" w:rsidR="00D75A85" w:rsidRPr="009434C0" w:rsidRDefault="00D75A85"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Notions fondamentales</w:t>
      </w:r>
    </w:p>
    <w:p w14:paraId="2323C95E" w14:textId="77777777" w:rsidR="00D75A85" w:rsidRPr="009434C0" w:rsidRDefault="00D75A85"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Diverses conductivités</w:t>
      </w:r>
    </w:p>
    <w:p w14:paraId="51CE13C0" w14:textId="77777777" w:rsidR="00D75A85" w:rsidRPr="009434C0" w:rsidRDefault="00D75A85"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Mobilité ionique</w:t>
      </w:r>
    </w:p>
    <w:p w14:paraId="19EAE9EC" w14:textId="77777777" w:rsidR="00D75A85" w:rsidRPr="009434C0" w:rsidRDefault="00B201EF"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Nombre de transport. Méthode de Hittorf</w:t>
      </w:r>
    </w:p>
    <w:p w14:paraId="6209A4E0" w14:textId="77777777" w:rsidR="00D75A85" w:rsidRPr="009434C0" w:rsidRDefault="00B201EF"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Condu</w:t>
      </w:r>
      <w:r w:rsidR="00D75A85" w:rsidRPr="009434C0">
        <w:rPr>
          <w:rFonts w:ascii="Times New Roman" w:hAnsi="Times New Roman" w:cs="Times New Roman"/>
          <w:color w:val="00000A"/>
          <w:sz w:val="24"/>
          <w:szCs w:val="24"/>
        </w:rPr>
        <w:t>ctivité théorie et applications</w:t>
      </w:r>
    </w:p>
    <w:p w14:paraId="1941EF4D" w14:textId="77777777" w:rsidR="00D75A85" w:rsidRPr="009434C0" w:rsidRDefault="00B201EF"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 xml:space="preserve">Lois d’Arrhenius. Ostwald. </w:t>
      </w:r>
      <w:proofErr w:type="spellStart"/>
      <w:r w:rsidRPr="009434C0">
        <w:rPr>
          <w:rFonts w:ascii="Times New Roman" w:hAnsi="Times New Roman" w:cs="Times New Roman"/>
          <w:color w:val="00000A"/>
          <w:sz w:val="24"/>
          <w:szCs w:val="24"/>
        </w:rPr>
        <w:t>Kohlraush</w:t>
      </w:r>
      <w:proofErr w:type="spellEnd"/>
    </w:p>
    <w:p w14:paraId="6D5149C8" w14:textId="77777777" w:rsidR="00D75A85" w:rsidRPr="009434C0" w:rsidRDefault="00B201EF"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 xml:space="preserve">Effets </w:t>
      </w:r>
      <w:proofErr w:type="spellStart"/>
      <w:r w:rsidRPr="009434C0">
        <w:rPr>
          <w:rFonts w:ascii="Times New Roman" w:hAnsi="Times New Roman" w:cs="Times New Roman"/>
          <w:color w:val="00000A"/>
          <w:sz w:val="24"/>
          <w:szCs w:val="24"/>
        </w:rPr>
        <w:t>élec</w:t>
      </w:r>
      <w:r w:rsidR="00D75A85" w:rsidRPr="009434C0">
        <w:rPr>
          <w:rFonts w:ascii="Times New Roman" w:hAnsi="Times New Roman" w:cs="Times New Roman"/>
          <w:color w:val="00000A"/>
          <w:sz w:val="24"/>
          <w:szCs w:val="24"/>
        </w:rPr>
        <w:t>trophométrique</w:t>
      </w:r>
      <w:proofErr w:type="spellEnd"/>
      <w:r w:rsidR="00D75A85" w:rsidRPr="009434C0">
        <w:rPr>
          <w:rFonts w:ascii="Times New Roman" w:hAnsi="Times New Roman" w:cs="Times New Roman"/>
          <w:color w:val="00000A"/>
          <w:sz w:val="24"/>
          <w:szCs w:val="24"/>
        </w:rPr>
        <w:t xml:space="preserve"> et de Relaxation</w:t>
      </w:r>
    </w:p>
    <w:p w14:paraId="6623F8BF" w14:textId="77777777" w:rsidR="00D75A85" w:rsidRPr="009434C0" w:rsidRDefault="00D75A85"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 xml:space="preserve">Loi limite de </w:t>
      </w:r>
      <w:proofErr w:type="spellStart"/>
      <w:r w:rsidRPr="009434C0">
        <w:rPr>
          <w:rFonts w:ascii="Times New Roman" w:hAnsi="Times New Roman" w:cs="Times New Roman"/>
          <w:color w:val="00000A"/>
          <w:sz w:val="24"/>
          <w:szCs w:val="24"/>
        </w:rPr>
        <w:t>Debey</w:t>
      </w:r>
      <w:proofErr w:type="spellEnd"/>
      <w:r w:rsidRPr="009434C0">
        <w:rPr>
          <w:rFonts w:ascii="Times New Roman" w:hAnsi="Times New Roman" w:cs="Times New Roman"/>
          <w:color w:val="00000A"/>
          <w:sz w:val="24"/>
          <w:szCs w:val="24"/>
        </w:rPr>
        <w:t>-Onsager</w:t>
      </w:r>
    </w:p>
    <w:p w14:paraId="04F90C6A" w14:textId="0D0A9400" w:rsidR="00B201EF" w:rsidRPr="009434C0" w:rsidRDefault="00B201EF" w:rsidP="009434C0">
      <w:pPr>
        <w:pStyle w:val="Paragraphedeliste"/>
        <w:numPr>
          <w:ilvl w:val="0"/>
          <w:numId w:val="4"/>
        </w:numPr>
        <w:autoSpaceDE w:val="0"/>
        <w:autoSpaceDN w:val="0"/>
        <w:adjustRightInd w:val="0"/>
        <w:spacing w:after="0" w:line="240" w:lineRule="auto"/>
        <w:ind w:left="284" w:hanging="284"/>
        <w:rPr>
          <w:rFonts w:ascii="Times New Roman" w:hAnsi="Times New Roman" w:cs="Times New Roman"/>
          <w:color w:val="00000A"/>
          <w:sz w:val="24"/>
          <w:szCs w:val="24"/>
        </w:rPr>
      </w:pPr>
      <w:r w:rsidRPr="009434C0">
        <w:rPr>
          <w:rFonts w:ascii="Times New Roman" w:hAnsi="Times New Roman" w:cs="Times New Roman"/>
          <w:color w:val="00000A"/>
          <w:sz w:val="24"/>
          <w:szCs w:val="24"/>
        </w:rPr>
        <w:t xml:space="preserve">Application : </w:t>
      </w:r>
      <w:proofErr w:type="spellStart"/>
      <w:r w:rsidRPr="009434C0">
        <w:rPr>
          <w:rFonts w:ascii="Times New Roman" w:hAnsi="Times New Roman" w:cs="Times New Roman"/>
          <w:color w:val="00000A"/>
          <w:sz w:val="24"/>
          <w:szCs w:val="24"/>
        </w:rPr>
        <w:t>colubilité</w:t>
      </w:r>
      <w:proofErr w:type="spellEnd"/>
      <w:r w:rsidRPr="009434C0">
        <w:rPr>
          <w:rFonts w:ascii="Times New Roman" w:hAnsi="Times New Roman" w:cs="Times New Roman"/>
          <w:color w:val="00000A"/>
          <w:sz w:val="24"/>
          <w:szCs w:val="24"/>
        </w:rPr>
        <w:t>, vitesse de réaction-complexe dosages conductimétriques.</w:t>
      </w:r>
    </w:p>
    <w:p w14:paraId="615DE8D7" w14:textId="7E47F7D2" w:rsidR="00B201EF" w:rsidRPr="009434C0" w:rsidRDefault="00B201EF" w:rsidP="009434C0">
      <w:pPr>
        <w:autoSpaceDE w:val="0"/>
        <w:autoSpaceDN w:val="0"/>
        <w:adjustRightInd w:val="0"/>
        <w:rPr>
          <w:color w:val="00000A"/>
          <w:lang w:eastAsia="fr-FR"/>
        </w:rPr>
      </w:pPr>
      <w:r w:rsidRPr="009434C0">
        <w:rPr>
          <w:b/>
          <w:bCs/>
          <w:color w:val="00000A"/>
          <w:lang w:eastAsia="fr-FR"/>
        </w:rPr>
        <w:t>Chapitre II : Solvatation des ions</w:t>
      </w:r>
    </w:p>
    <w:p w14:paraId="41935C9E" w14:textId="77777777" w:rsidR="00D75A85" w:rsidRPr="009434C0" w:rsidRDefault="00D75A85" w:rsidP="009434C0">
      <w:pPr>
        <w:tabs>
          <w:tab w:val="left" w:pos="284"/>
        </w:tabs>
        <w:autoSpaceDE w:val="0"/>
        <w:autoSpaceDN w:val="0"/>
        <w:adjustRightInd w:val="0"/>
        <w:rPr>
          <w:color w:val="00000A"/>
          <w:lang w:eastAsia="fr-FR"/>
        </w:rPr>
      </w:pPr>
      <w:r w:rsidRPr="009434C0">
        <w:rPr>
          <w:color w:val="00000A"/>
          <w:lang w:eastAsia="fr-FR"/>
        </w:rPr>
        <w:t xml:space="preserve">- </w:t>
      </w:r>
      <w:r w:rsidRPr="009434C0">
        <w:rPr>
          <w:color w:val="00000A"/>
          <w:lang w:eastAsia="fr-FR"/>
        </w:rPr>
        <w:tab/>
        <w:t>Idées générales</w:t>
      </w:r>
    </w:p>
    <w:p w14:paraId="0DB42113" w14:textId="4F7CF766"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Hydratation des ions.</w:t>
      </w:r>
    </w:p>
    <w:p w14:paraId="52659CC9" w14:textId="1D0A532F"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Rayons de Stocks.</w:t>
      </w:r>
    </w:p>
    <w:p w14:paraId="1F3C9E6B" w14:textId="3615C5CA"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Énergie d’hydratation – cycle de Born-</w:t>
      </w:r>
      <w:proofErr w:type="spellStart"/>
      <w:r w:rsidR="00B201EF" w:rsidRPr="009434C0">
        <w:rPr>
          <w:color w:val="00000A"/>
          <w:lang w:eastAsia="fr-FR"/>
        </w:rPr>
        <w:t>Halver</w:t>
      </w:r>
      <w:proofErr w:type="spellEnd"/>
      <w:r w:rsidR="00B201EF" w:rsidRPr="009434C0">
        <w:rPr>
          <w:color w:val="00000A"/>
          <w:lang w:eastAsia="fr-FR"/>
        </w:rPr>
        <w:t>.</w:t>
      </w:r>
    </w:p>
    <w:p w14:paraId="739628B7" w14:textId="55264992"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 xml:space="preserve">- </w:t>
      </w:r>
      <w:r w:rsidRPr="009434C0">
        <w:rPr>
          <w:color w:val="00000A"/>
          <w:lang w:eastAsia="fr-FR"/>
        </w:rPr>
        <w:tab/>
      </w:r>
      <w:r w:rsidR="00B201EF" w:rsidRPr="009434C0">
        <w:rPr>
          <w:color w:val="00000A"/>
          <w:lang w:eastAsia="fr-FR"/>
        </w:rPr>
        <w:t>Coefficient d’</w:t>
      </w:r>
      <w:proofErr w:type="spellStart"/>
      <w:r w:rsidR="00B201EF" w:rsidRPr="009434C0">
        <w:rPr>
          <w:color w:val="00000A"/>
          <w:lang w:eastAsia="fr-FR"/>
        </w:rPr>
        <w:t>hydration</w:t>
      </w:r>
      <w:proofErr w:type="spellEnd"/>
      <w:r w:rsidR="00B201EF" w:rsidRPr="009434C0">
        <w:rPr>
          <w:color w:val="00000A"/>
          <w:lang w:eastAsia="fr-FR"/>
        </w:rPr>
        <w:t>.</w:t>
      </w:r>
    </w:p>
    <w:p w14:paraId="62A4D702" w14:textId="0030A83E"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Mobilité de H+</w:t>
      </w:r>
    </w:p>
    <w:p w14:paraId="68D96288" w14:textId="77777777" w:rsidR="00B201EF" w:rsidRPr="009434C0" w:rsidRDefault="00B201EF" w:rsidP="009434C0">
      <w:pPr>
        <w:autoSpaceDE w:val="0"/>
        <w:autoSpaceDN w:val="0"/>
        <w:adjustRightInd w:val="0"/>
        <w:rPr>
          <w:color w:val="00000A"/>
          <w:lang w:eastAsia="fr-FR"/>
        </w:rPr>
      </w:pPr>
      <w:r w:rsidRPr="009434C0">
        <w:rPr>
          <w:b/>
          <w:bCs/>
          <w:color w:val="00000A"/>
          <w:lang w:eastAsia="fr-FR"/>
        </w:rPr>
        <w:t>Chapitre III : Thermodynamique des solutions électrolytiques</w:t>
      </w:r>
      <w:r w:rsidRPr="009434C0">
        <w:rPr>
          <w:color w:val="00000A"/>
          <w:lang w:eastAsia="fr-FR"/>
        </w:rPr>
        <w:t xml:space="preserve"> :</w:t>
      </w:r>
    </w:p>
    <w:p w14:paraId="67A4DBAF" w14:textId="77777777" w:rsidR="00D75A85"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Activité ionique et poten</w:t>
      </w:r>
      <w:r w:rsidRPr="009434C0">
        <w:rPr>
          <w:color w:val="00000A"/>
          <w:lang w:eastAsia="fr-FR"/>
        </w:rPr>
        <w:t>tiel chimique standard d’un ion</w:t>
      </w:r>
    </w:p>
    <w:p w14:paraId="5706149D" w14:textId="45FF4BF7"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Grandeurs thermodynamiques moyennes.</w:t>
      </w:r>
    </w:p>
    <w:p w14:paraId="1F51A4BA" w14:textId="5BF20ECE" w:rsidR="00B201EF" w:rsidRPr="009434C0" w:rsidRDefault="00D75A85" w:rsidP="009434C0">
      <w:pPr>
        <w:tabs>
          <w:tab w:val="left" w:pos="284"/>
        </w:tabs>
        <w:autoSpaceDE w:val="0"/>
        <w:autoSpaceDN w:val="0"/>
        <w:adjustRightInd w:val="0"/>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 xml:space="preserve">Force ionique (Lewis et </w:t>
      </w:r>
      <w:proofErr w:type="spellStart"/>
      <w:r w:rsidR="00B201EF" w:rsidRPr="009434C0">
        <w:rPr>
          <w:color w:val="00000A"/>
          <w:lang w:eastAsia="fr-FR"/>
        </w:rPr>
        <w:t>Ranal</w:t>
      </w:r>
      <w:proofErr w:type="spellEnd"/>
      <w:r w:rsidR="00B201EF" w:rsidRPr="009434C0">
        <w:rPr>
          <w:color w:val="00000A"/>
          <w:lang w:eastAsia="fr-FR"/>
        </w:rPr>
        <w:t>)</w:t>
      </w:r>
    </w:p>
    <w:p w14:paraId="1A29374F" w14:textId="792812A5" w:rsidR="00B201EF" w:rsidRPr="009434C0" w:rsidRDefault="00D75A85" w:rsidP="009434C0">
      <w:pPr>
        <w:tabs>
          <w:tab w:val="left" w:pos="284"/>
        </w:tabs>
        <w:jc w:val="both"/>
        <w:rPr>
          <w:color w:val="00000A"/>
          <w:lang w:eastAsia="fr-FR"/>
        </w:rPr>
      </w:pPr>
      <w:r w:rsidRPr="009434C0">
        <w:rPr>
          <w:color w:val="00000A"/>
          <w:lang w:eastAsia="fr-FR"/>
        </w:rPr>
        <w:t>-</w:t>
      </w:r>
      <w:r w:rsidRPr="009434C0">
        <w:rPr>
          <w:color w:val="00000A"/>
          <w:lang w:eastAsia="fr-FR"/>
        </w:rPr>
        <w:tab/>
      </w:r>
      <w:r w:rsidR="00B201EF" w:rsidRPr="009434C0">
        <w:rPr>
          <w:color w:val="00000A"/>
          <w:lang w:eastAsia="fr-FR"/>
        </w:rPr>
        <w:t xml:space="preserve">Théorie de Debye et </w:t>
      </w:r>
      <w:proofErr w:type="spellStart"/>
      <w:r w:rsidR="00B201EF" w:rsidRPr="009434C0">
        <w:rPr>
          <w:color w:val="00000A"/>
          <w:lang w:eastAsia="fr-FR"/>
        </w:rPr>
        <w:t>Hüchel</w:t>
      </w:r>
      <w:proofErr w:type="spellEnd"/>
      <w:r w:rsidR="00B201EF" w:rsidRPr="009434C0">
        <w:rPr>
          <w:color w:val="00000A"/>
          <w:lang w:eastAsia="fr-FR"/>
        </w:rPr>
        <w:t>.</w:t>
      </w:r>
    </w:p>
    <w:p w14:paraId="11603802" w14:textId="77777777" w:rsidR="00D75A85" w:rsidRDefault="00D75A85" w:rsidP="00B201EF">
      <w:pPr>
        <w:autoSpaceDE w:val="0"/>
        <w:autoSpaceDN w:val="0"/>
        <w:adjustRightInd w:val="0"/>
        <w:rPr>
          <w:b/>
          <w:bCs/>
          <w:color w:val="00000A"/>
          <w:lang w:eastAsia="fr-FR"/>
        </w:rPr>
      </w:pPr>
    </w:p>
    <w:p w14:paraId="3A3B8CF8" w14:textId="23B1BE9F" w:rsidR="00B201EF" w:rsidRPr="002A17D5" w:rsidRDefault="00B201EF" w:rsidP="00B201EF">
      <w:pPr>
        <w:autoSpaceDE w:val="0"/>
        <w:autoSpaceDN w:val="0"/>
        <w:adjustRightInd w:val="0"/>
        <w:rPr>
          <w:b/>
          <w:bCs/>
          <w:color w:val="00000A"/>
          <w:lang w:eastAsia="fr-FR"/>
        </w:rPr>
      </w:pPr>
    </w:p>
    <w:p w14:paraId="225465B4" w14:textId="77777777" w:rsidR="00B201EF" w:rsidRPr="002A17D5" w:rsidRDefault="00B201EF" w:rsidP="009F44DB">
      <w:pPr>
        <w:spacing w:line="276" w:lineRule="auto"/>
        <w:jc w:val="both"/>
        <w:rPr>
          <w:b/>
          <w:bCs/>
          <w:color w:val="000000" w:themeColor="text1"/>
          <w:u w:val="single"/>
          <w:lang w:eastAsia="fr-FR"/>
        </w:rPr>
      </w:pPr>
    </w:p>
    <w:p w14:paraId="7CFBFC66" w14:textId="77777777" w:rsidR="00B201EF" w:rsidRPr="002A17D5" w:rsidRDefault="00B201EF" w:rsidP="009F44DB">
      <w:pPr>
        <w:spacing w:line="276" w:lineRule="auto"/>
        <w:jc w:val="both"/>
        <w:rPr>
          <w:b/>
          <w:bCs/>
          <w:color w:val="000000" w:themeColor="text1"/>
          <w:u w:val="single"/>
          <w:lang w:eastAsia="fr-FR"/>
        </w:rPr>
      </w:pPr>
    </w:p>
    <w:p w14:paraId="220127EC" w14:textId="77777777" w:rsidR="00B201EF" w:rsidRPr="002A17D5" w:rsidRDefault="00B201EF" w:rsidP="009F44DB">
      <w:pPr>
        <w:spacing w:line="276" w:lineRule="auto"/>
        <w:jc w:val="both"/>
        <w:rPr>
          <w:b/>
          <w:bCs/>
          <w:color w:val="000000" w:themeColor="text1"/>
          <w:u w:val="single"/>
          <w:lang w:eastAsia="fr-FR"/>
        </w:rPr>
      </w:pPr>
    </w:p>
    <w:p w14:paraId="482D6277" w14:textId="77777777" w:rsidR="00B201EF" w:rsidRPr="002A17D5" w:rsidRDefault="00B201EF" w:rsidP="009F44DB">
      <w:pPr>
        <w:spacing w:line="276" w:lineRule="auto"/>
        <w:jc w:val="both"/>
        <w:rPr>
          <w:b/>
          <w:bCs/>
          <w:color w:val="000000" w:themeColor="text1"/>
          <w:u w:val="single"/>
          <w:lang w:eastAsia="fr-FR"/>
        </w:rPr>
      </w:pPr>
    </w:p>
    <w:p w14:paraId="3F38785A" w14:textId="77777777" w:rsidR="00B201EF" w:rsidRPr="002A17D5" w:rsidRDefault="00B201EF" w:rsidP="009F44DB">
      <w:pPr>
        <w:spacing w:line="276" w:lineRule="auto"/>
        <w:jc w:val="both"/>
        <w:rPr>
          <w:b/>
          <w:bCs/>
          <w:color w:val="000000" w:themeColor="text1"/>
          <w:u w:val="single"/>
          <w:lang w:eastAsia="fr-FR"/>
        </w:rPr>
      </w:pPr>
    </w:p>
    <w:p w14:paraId="39E03E5F" w14:textId="77777777" w:rsidR="00B201EF" w:rsidRPr="002A17D5" w:rsidRDefault="00B201EF" w:rsidP="009F44DB">
      <w:pPr>
        <w:spacing w:line="276" w:lineRule="auto"/>
        <w:jc w:val="both"/>
        <w:rPr>
          <w:b/>
          <w:bCs/>
          <w:color w:val="000000" w:themeColor="text1"/>
          <w:u w:val="single"/>
          <w:lang w:eastAsia="fr-FR"/>
        </w:rPr>
      </w:pPr>
    </w:p>
    <w:p w14:paraId="38F806C9" w14:textId="77777777" w:rsidR="00B201EF" w:rsidRPr="002A17D5" w:rsidRDefault="00B201EF" w:rsidP="009F44DB">
      <w:pPr>
        <w:spacing w:line="276" w:lineRule="auto"/>
        <w:jc w:val="both"/>
        <w:rPr>
          <w:b/>
          <w:bCs/>
          <w:color w:val="000000" w:themeColor="text1"/>
          <w:u w:val="single"/>
          <w:lang w:eastAsia="fr-FR"/>
        </w:rPr>
      </w:pPr>
    </w:p>
    <w:p w14:paraId="27C545A3" w14:textId="77777777" w:rsidR="00B201EF" w:rsidRPr="002A17D5" w:rsidRDefault="00B201EF" w:rsidP="009F44DB">
      <w:pPr>
        <w:spacing w:line="276" w:lineRule="auto"/>
        <w:jc w:val="both"/>
        <w:rPr>
          <w:b/>
          <w:bCs/>
          <w:color w:val="000000" w:themeColor="text1"/>
          <w:u w:val="single"/>
          <w:lang w:eastAsia="fr-FR"/>
        </w:rPr>
      </w:pPr>
    </w:p>
    <w:p w14:paraId="548B55B6" w14:textId="77777777" w:rsidR="00B201EF" w:rsidRPr="002A17D5" w:rsidRDefault="00B201EF" w:rsidP="009F44DB">
      <w:pPr>
        <w:spacing w:line="276" w:lineRule="auto"/>
        <w:jc w:val="both"/>
        <w:rPr>
          <w:b/>
          <w:bCs/>
          <w:color w:val="000000" w:themeColor="text1"/>
          <w:u w:val="single"/>
          <w:lang w:eastAsia="fr-FR"/>
        </w:rPr>
      </w:pPr>
    </w:p>
    <w:p w14:paraId="195173FC" w14:textId="77777777" w:rsidR="00B201EF" w:rsidRPr="002A17D5" w:rsidRDefault="00B201EF" w:rsidP="009F44DB">
      <w:pPr>
        <w:spacing w:line="276" w:lineRule="auto"/>
        <w:jc w:val="both"/>
        <w:rPr>
          <w:b/>
          <w:bCs/>
          <w:color w:val="000000" w:themeColor="text1"/>
          <w:u w:val="single"/>
          <w:lang w:eastAsia="fr-FR"/>
        </w:rPr>
      </w:pPr>
    </w:p>
    <w:p w14:paraId="4E81D732" w14:textId="77777777" w:rsidR="00B201EF" w:rsidRPr="002A17D5" w:rsidRDefault="00B201EF" w:rsidP="009F44DB">
      <w:pPr>
        <w:spacing w:line="276" w:lineRule="auto"/>
        <w:jc w:val="both"/>
        <w:rPr>
          <w:b/>
          <w:bCs/>
          <w:color w:val="000000" w:themeColor="text1"/>
          <w:u w:val="single"/>
          <w:lang w:eastAsia="fr-FR"/>
        </w:rPr>
      </w:pPr>
    </w:p>
    <w:p w14:paraId="5F531D5A" w14:textId="77777777" w:rsidR="00B201EF" w:rsidRPr="002A17D5" w:rsidRDefault="00B201EF" w:rsidP="009F44DB">
      <w:pPr>
        <w:spacing w:line="276" w:lineRule="auto"/>
        <w:jc w:val="both"/>
        <w:rPr>
          <w:b/>
          <w:bCs/>
          <w:color w:val="000000" w:themeColor="text1"/>
          <w:u w:val="single"/>
          <w:lang w:eastAsia="fr-FR"/>
        </w:rPr>
      </w:pPr>
    </w:p>
    <w:p w14:paraId="37885542" w14:textId="77777777" w:rsidR="00B201EF" w:rsidRPr="002A17D5" w:rsidRDefault="00B201EF" w:rsidP="009F44DB">
      <w:pPr>
        <w:spacing w:line="276" w:lineRule="auto"/>
        <w:jc w:val="both"/>
        <w:rPr>
          <w:b/>
          <w:bCs/>
          <w:color w:val="000000" w:themeColor="text1"/>
          <w:u w:val="single"/>
          <w:lang w:eastAsia="fr-FR"/>
        </w:rPr>
      </w:pPr>
    </w:p>
    <w:p w14:paraId="7B0F8EB6" w14:textId="77777777" w:rsidR="00B201EF" w:rsidRPr="002A17D5" w:rsidRDefault="00B201EF" w:rsidP="009F44DB">
      <w:pPr>
        <w:spacing w:line="276" w:lineRule="auto"/>
        <w:jc w:val="both"/>
        <w:rPr>
          <w:b/>
          <w:bCs/>
          <w:color w:val="000000" w:themeColor="text1"/>
          <w:u w:val="single"/>
          <w:lang w:eastAsia="fr-FR"/>
        </w:rPr>
      </w:pPr>
    </w:p>
    <w:p w14:paraId="7F1FB3A2" w14:textId="77777777" w:rsidR="00B201EF" w:rsidRPr="002A17D5" w:rsidRDefault="00B201EF" w:rsidP="009F44DB">
      <w:pPr>
        <w:spacing w:line="276" w:lineRule="auto"/>
        <w:jc w:val="both"/>
        <w:rPr>
          <w:b/>
          <w:bCs/>
          <w:color w:val="000000" w:themeColor="text1"/>
          <w:u w:val="single"/>
          <w:lang w:eastAsia="fr-FR"/>
        </w:rPr>
      </w:pPr>
    </w:p>
    <w:p w14:paraId="46254A47" w14:textId="77777777" w:rsidR="00B201EF" w:rsidRPr="002A17D5" w:rsidRDefault="00B201EF" w:rsidP="009F44DB">
      <w:pPr>
        <w:spacing w:line="276" w:lineRule="auto"/>
        <w:jc w:val="both"/>
        <w:rPr>
          <w:b/>
          <w:bCs/>
          <w:color w:val="000000" w:themeColor="text1"/>
          <w:u w:val="single"/>
          <w:lang w:eastAsia="fr-FR"/>
        </w:rPr>
      </w:pPr>
    </w:p>
    <w:p w14:paraId="3D953903" w14:textId="77777777" w:rsidR="00B201EF" w:rsidRPr="002A17D5" w:rsidRDefault="00B201EF" w:rsidP="009F44DB">
      <w:pPr>
        <w:spacing w:line="276" w:lineRule="auto"/>
        <w:jc w:val="both"/>
        <w:rPr>
          <w:b/>
          <w:bCs/>
          <w:color w:val="000000" w:themeColor="text1"/>
          <w:u w:val="single"/>
          <w:lang w:eastAsia="fr-FR"/>
        </w:rPr>
      </w:pPr>
    </w:p>
    <w:p w14:paraId="718F3B88" w14:textId="77777777" w:rsidR="00B201EF" w:rsidRPr="002A17D5" w:rsidRDefault="00B201EF" w:rsidP="009F44DB">
      <w:pPr>
        <w:spacing w:line="276" w:lineRule="auto"/>
        <w:jc w:val="both"/>
        <w:rPr>
          <w:b/>
          <w:bCs/>
          <w:color w:val="000000" w:themeColor="text1"/>
          <w:u w:val="single"/>
          <w:lang w:eastAsia="fr-FR"/>
        </w:rPr>
      </w:pPr>
    </w:p>
    <w:p w14:paraId="6F665937" w14:textId="3E83F962" w:rsidR="00E20788" w:rsidRDefault="00E20788" w:rsidP="009F44DB">
      <w:pPr>
        <w:spacing w:line="276" w:lineRule="auto"/>
        <w:jc w:val="both"/>
        <w:rPr>
          <w:b/>
          <w:bCs/>
          <w:color w:val="000000" w:themeColor="text1"/>
          <w:u w:val="single"/>
          <w:lang w:eastAsia="fr-FR"/>
        </w:rPr>
      </w:pPr>
    </w:p>
    <w:p w14:paraId="6802ED5B" w14:textId="5358A435" w:rsidR="009434C0" w:rsidRDefault="009434C0" w:rsidP="009F44DB">
      <w:pPr>
        <w:spacing w:line="276" w:lineRule="auto"/>
        <w:jc w:val="both"/>
        <w:rPr>
          <w:b/>
          <w:bCs/>
          <w:color w:val="000000" w:themeColor="text1"/>
          <w:u w:val="single"/>
          <w:lang w:eastAsia="fr-FR"/>
        </w:rPr>
      </w:pPr>
    </w:p>
    <w:p w14:paraId="0AA07187" w14:textId="77777777" w:rsidR="009434C0" w:rsidRDefault="009434C0" w:rsidP="009F44DB">
      <w:pPr>
        <w:spacing w:line="276" w:lineRule="auto"/>
        <w:jc w:val="both"/>
        <w:rPr>
          <w:b/>
          <w:bCs/>
          <w:color w:val="000000" w:themeColor="text1"/>
          <w:u w:val="single"/>
          <w:lang w:eastAsia="fr-FR"/>
        </w:rPr>
      </w:pPr>
    </w:p>
    <w:p w14:paraId="7CEDD7D7" w14:textId="77777777" w:rsidR="001825DF" w:rsidRDefault="001825DF" w:rsidP="009F44DB">
      <w:pPr>
        <w:spacing w:line="276" w:lineRule="auto"/>
        <w:jc w:val="both"/>
        <w:rPr>
          <w:b/>
          <w:bCs/>
          <w:color w:val="000000" w:themeColor="text1"/>
          <w:u w:val="single"/>
          <w:lang w:eastAsia="fr-FR"/>
        </w:rPr>
      </w:pPr>
    </w:p>
    <w:p w14:paraId="3C3ECCE2" w14:textId="77777777" w:rsidR="00BF5E35" w:rsidRPr="00A447DA" w:rsidRDefault="00BF5E35" w:rsidP="00BF5E35">
      <w:pPr>
        <w:jc w:val="both"/>
        <w:rPr>
          <w:b/>
          <w:iCs/>
        </w:rPr>
      </w:pPr>
      <w:r w:rsidRPr="00DD1208">
        <w:rPr>
          <w:b/>
          <w:iCs/>
        </w:rPr>
        <w:lastRenderedPageBreak/>
        <w:t>UE :</w:t>
      </w:r>
      <w:r>
        <w:rPr>
          <w:b/>
          <w:iCs/>
        </w:rPr>
        <w:t> Fondamentale</w:t>
      </w:r>
    </w:p>
    <w:p w14:paraId="2C90CB76" w14:textId="77777777" w:rsidR="00D577D7" w:rsidRPr="002A17D5" w:rsidRDefault="00D577D7" w:rsidP="00D577D7">
      <w:pPr>
        <w:rPr>
          <w:b/>
          <w:bCs/>
          <w:color w:val="4F81BD" w:themeColor="accent1"/>
        </w:rPr>
      </w:pPr>
      <w:r w:rsidRPr="002A17D5">
        <w:rPr>
          <w:b/>
          <w:bCs/>
          <w:color w:val="00000A"/>
        </w:rPr>
        <w:t xml:space="preserve">Matière : </w:t>
      </w:r>
      <w:r w:rsidRPr="002A17D5">
        <w:rPr>
          <w:b/>
          <w:bCs/>
          <w:color w:val="4F81BD" w:themeColor="accent1"/>
        </w:rPr>
        <w:t>Cristallographie</w:t>
      </w:r>
    </w:p>
    <w:p w14:paraId="02CC5206" w14:textId="77777777" w:rsidR="00D577D7" w:rsidRPr="002A17D5" w:rsidRDefault="00D577D7" w:rsidP="00D577D7">
      <w:pPr>
        <w:rPr>
          <w:b/>
          <w:bCs/>
          <w:color w:val="4F81BD" w:themeColor="accent1"/>
        </w:rPr>
      </w:pPr>
    </w:p>
    <w:p w14:paraId="49DA25FD" w14:textId="77777777" w:rsidR="00D577D7" w:rsidRPr="002A17D5" w:rsidRDefault="00D577D7" w:rsidP="00D577D7">
      <w:pPr>
        <w:autoSpaceDE w:val="0"/>
        <w:autoSpaceDN w:val="0"/>
        <w:adjustRightInd w:val="0"/>
        <w:rPr>
          <w:b/>
          <w:bCs/>
          <w:color w:val="00000A"/>
        </w:rPr>
      </w:pPr>
      <w:r w:rsidRPr="002A17D5">
        <w:rPr>
          <w:b/>
          <w:bCs/>
          <w:color w:val="00000A"/>
        </w:rPr>
        <w:t>Contenu de la matière :</w:t>
      </w:r>
    </w:p>
    <w:p w14:paraId="50F0369F" w14:textId="77777777" w:rsidR="00D577D7" w:rsidRPr="002A17D5" w:rsidRDefault="00D577D7" w:rsidP="00D577D7">
      <w:pPr>
        <w:autoSpaceDE w:val="0"/>
        <w:autoSpaceDN w:val="0"/>
        <w:adjustRightInd w:val="0"/>
        <w:rPr>
          <w:b/>
          <w:bCs/>
          <w:color w:val="00000A"/>
        </w:rPr>
      </w:pPr>
      <w:r w:rsidRPr="002A17D5">
        <w:rPr>
          <w:b/>
          <w:bCs/>
          <w:color w:val="00000A"/>
        </w:rPr>
        <w:t>Partie I : Structure Cristallites</w:t>
      </w:r>
    </w:p>
    <w:p w14:paraId="3A5C0383"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Réseau périodique</w:t>
      </w:r>
    </w:p>
    <w:p w14:paraId="6299067E"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Opérations de symétries</w:t>
      </w:r>
    </w:p>
    <w:p w14:paraId="2553612B"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 xml:space="preserve">Réseau réciproque </w:t>
      </w:r>
      <w:r w:rsidR="009434C0" w:rsidRPr="009434C0">
        <w:rPr>
          <w:color w:val="00000A"/>
          <w:sz w:val="24"/>
          <w:szCs w:val="24"/>
        </w:rPr>
        <w:t xml:space="preserve">zone de </w:t>
      </w:r>
      <w:proofErr w:type="spellStart"/>
      <w:r w:rsidR="009434C0" w:rsidRPr="009434C0">
        <w:rPr>
          <w:color w:val="00000A"/>
          <w:sz w:val="24"/>
          <w:szCs w:val="24"/>
        </w:rPr>
        <w:t>brillouin</w:t>
      </w:r>
      <w:proofErr w:type="spellEnd"/>
    </w:p>
    <w:p w14:paraId="4ECA4665"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Les différents types de réseau</w:t>
      </w:r>
    </w:p>
    <w:p w14:paraId="441A0CC9"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Indican de Miller</w:t>
      </w:r>
    </w:p>
    <w:p w14:paraId="2AEAF2EF" w14:textId="0F8D8AFF" w:rsidR="00D577D7" w:rsidRPr="009434C0" w:rsidRDefault="00BF5E35"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Structures cristallines simples</w:t>
      </w:r>
    </w:p>
    <w:p w14:paraId="1276841B" w14:textId="77777777" w:rsidR="00D577D7" w:rsidRPr="009434C0" w:rsidRDefault="00D577D7" w:rsidP="009434C0">
      <w:pPr>
        <w:autoSpaceDE w:val="0"/>
        <w:autoSpaceDN w:val="0"/>
        <w:adjustRightInd w:val="0"/>
        <w:rPr>
          <w:color w:val="00000A"/>
        </w:rPr>
      </w:pPr>
      <w:r w:rsidRPr="009434C0">
        <w:rPr>
          <w:b/>
          <w:bCs/>
          <w:color w:val="00000A"/>
        </w:rPr>
        <w:t>Partie II : Étude expérimentale à l’aide des rayons X</w:t>
      </w:r>
      <w:r w:rsidRPr="009434C0">
        <w:rPr>
          <w:color w:val="00000A"/>
        </w:rPr>
        <w:t xml:space="preserve"> :</w:t>
      </w:r>
    </w:p>
    <w:p w14:paraId="26E891AB"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Production et détection des rayons X</w:t>
      </w:r>
    </w:p>
    <w:p w14:paraId="7EE74A6B"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Diffraction des rayons X par un atome</w:t>
      </w:r>
    </w:p>
    <w:p w14:paraId="4C85613C" w14:textId="77777777" w:rsidR="009434C0"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Diffraction des rayons X par u</w:t>
      </w:r>
      <w:r w:rsidR="00CA3E7D" w:rsidRPr="009434C0">
        <w:rPr>
          <w:color w:val="00000A"/>
          <w:sz w:val="24"/>
          <w:szCs w:val="24"/>
        </w:rPr>
        <w:t>n cristal, facteur de structure</w:t>
      </w:r>
    </w:p>
    <w:p w14:paraId="0A5A26F1" w14:textId="2515B31F" w:rsidR="00D577D7" w:rsidRPr="009434C0" w:rsidRDefault="00D577D7" w:rsidP="009434C0">
      <w:pPr>
        <w:pStyle w:val="Paragraphedeliste"/>
        <w:numPr>
          <w:ilvl w:val="0"/>
          <w:numId w:val="4"/>
        </w:numPr>
        <w:autoSpaceDE w:val="0"/>
        <w:autoSpaceDN w:val="0"/>
        <w:adjustRightInd w:val="0"/>
        <w:spacing w:after="0" w:line="240" w:lineRule="auto"/>
        <w:rPr>
          <w:color w:val="00000A"/>
          <w:sz w:val="24"/>
          <w:szCs w:val="24"/>
        </w:rPr>
      </w:pPr>
      <w:r w:rsidRPr="009434C0">
        <w:rPr>
          <w:color w:val="00000A"/>
          <w:sz w:val="24"/>
          <w:szCs w:val="24"/>
        </w:rPr>
        <w:t>Méthodes expérimentales (lame, cristal, tournant, Debye-Scherer)</w:t>
      </w:r>
    </w:p>
    <w:p w14:paraId="4B948009" w14:textId="77777777" w:rsidR="005225D8" w:rsidRPr="002A17D5" w:rsidRDefault="005225D8" w:rsidP="00D577D7">
      <w:pPr>
        <w:autoSpaceDE w:val="0"/>
        <w:autoSpaceDN w:val="0"/>
        <w:adjustRightInd w:val="0"/>
        <w:rPr>
          <w:b/>
          <w:bCs/>
          <w:color w:val="00000A"/>
        </w:rPr>
      </w:pPr>
    </w:p>
    <w:p w14:paraId="11A347DE" w14:textId="77777777" w:rsidR="00D577D7" w:rsidRPr="002A17D5" w:rsidRDefault="00D577D7" w:rsidP="009F44DB">
      <w:pPr>
        <w:spacing w:line="276" w:lineRule="auto"/>
        <w:jc w:val="both"/>
        <w:rPr>
          <w:b/>
          <w:bCs/>
          <w:color w:val="000000" w:themeColor="text1"/>
          <w:u w:val="single"/>
          <w:lang w:eastAsia="fr-FR"/>
        </w:rPr>
      </w:pPr>
    </w:p>
    <w:p w14:paraId="2AA59AA3" w14:textId="77777777" w:rsidR="00D577D7" w:rsidRPr="002A17D5" w:rsidRDefault="00D577D7" w:rsidP="009F44DB">
      <w:pPr>
        <w:spacing w:line="276" w:lineRule="auto"/>
        <w:jc w:val="both"/>
        <w:rPr>
          <w:b/>
          <w:bCs/>
          <w:color w:val="000000" w:themeColor="text1"/>
          <w:u w:val="single"/>
          <w:lang w:eastAsia="fr-FR"/>
        </w:rPr>
      </w:pPr>
    </w:p>
    <w:p w14:paraId="080308C0" w14:textId="77777777" w:rsidR="00E20788" w:rsidRPr="002A17D5" w:rsidRDefault="00E20788" w:rsidP="009F44DB">
      <w:pPr>
        <w:spacing w:line="276" w:lineRule="auto"/>
        <w:jc w:val="both"/>
        <w:rPr>
          <w:b/>
          <w:bCs/>
          <w:color w:val="000000" w:themeColor="text1"/>
          <w:u w:val="single"/>
          <w:lang w:eastAsia="fr-FR"/>
        </w:rPr>
      </w:pPr>
    </w:p>
    <w:p w14:paraId="20F57947" w14:textId="77777777" w:rsidR="00E20788" w:rsidRPr="002A17D5" w:rsidRDefault="00E20788" w:rsidP="009F44DB">
      <w:pPr>
        <w:spacing w:line="276" w:lineRule="auto"/>
        <w:jc w:val="both"/>
        <w:rPr>
          <w:b/>
          <w:bCs/>
          <w:color w:val="000000" w:themeColor="text1"/>
          <w:u w:val="single"/>
          <w:lang w:eastAsia="fr-FR"/>
        </w:rPr>
      </w:pPr>
    </w:p>
    <w:p w14:paraId="4F191BDF" w14:textId="77777777" w:rsidR="00E20788" w:rsidRPr="002A17D5" w:rsidRDefault="00E20788" w:rsidP="009F44DB">
      <w:pPr>
        <w:spacing w:line="276" w:lineRule="auto"/>
        <w:jc w:val="both"/>
        <w:rPr>
          <w:b/>
          <w:bCs/>
          <w:color w:val="000000" w:themeColor="text1"/>
          <w:u w:val="single"/>
          <w:lang w:eastAsia="fr-FR"/>
        </w:rPr>
      </w:pPr>
    </w:p>
    <w:p w14:paraId="21F8A106" w14:textId="77777777" w:rsidR="00E20788" w:rsidRPr="002A17D5" w:rsidRDefault="00E20788" w:rsidP="009F44DB">
      <w:pPr>
        <w:spacing w:line="276" w:lineRule="auto"/>
        <w:jc w:val="both"/>
        <w:rPr>
          <w:b/>
          <w:bCs/>
          <w:color w:val="000000" w:themeColor="text1"/>
          <w:u w:val="single"/>
          <w:lang w:eastAsia="fr-FR"/>
        </w:rPr>
      </w:pPr>
    </w:p>
    <w:p w14:paraId="5177D351" w14:textId="77777777" w:rsidR="00E20788" w:rsidRPr="002A17D5" w:rsidRDefault="00E20788" w:rsidP="009F44DB">
      <w:pPr>
        <w:spacing w:line="276" w:lineRule="auto"/>
        <w:jc w:val="both"/>
        <w:rPr>
          <w:b/>
          <w:bCs/>
          <w:color w:val="000000" w:themeColor="text1"/>
          <w:u w:val="single"/>
          <w:lang w:eastAsia="fr-FR"/>
        </w:rPr>
      </w:pPr>
    </w:p>
    <w:p w14:paraId="071B2DC5" w14:textId="77777777" w:rsidR="00E20788" w:rsidRPr="002A17D5" w:rsidRDefault="00E20788" w:rsidP="009F44DB">
      <w:pPr>
        <w:spacing w:line="276" w:lineRule="auto"/>
        <w:jc w:val="both"/>
        <w:rPr>
          <w:b/>
          <w:bCs/>
          <w:color w:val="000000" w:themeColor="text1"/>
          <w:u w:val="single"/>
          <w:lang w:eastAsia="fr-FR"/>
        </w:rPr>
      </w:pPr>
    </w:p>
    <w:p w14:paraId="76E5F098" w14:textId="77777777" w:rsidR="00E20788" w:rsidRPr="002A17D5" w:rsidRDefault="00E20788" w:rsidP="009F44DB">
      <w:pPr>
        <w:spacing w:line="276" w:lineRule="auto"/>
        <w:jc w:val="both"/>
        <w:rPr>
          <w:b/>
          <w:bCs/>
          <w:color w:val="000000" w:themeColor="text1"/>
          <w:u w:val="single"/>
          <w:lang w:eastAsia="fr-FR"/>
        </w:rPr>
      </w:pPr>
    </w:p>
    <w:p w14:paraId="724608A7" w14:textId="77777777" w:rsidR="00E20788" w:rsidRPr="002A17D5" w:rsidRDefault="00E20788" w:rsidP="009F44DB">
      <w:pPr>
        <w:spacing w:line="276" w:lineRule="auto"/>
        <w:jc w:val="both"/>
        <w:rPr>
          <w:b/>
          <w:bCs/>
          <w:color w:val="000000" w:themeColor="text1"/>
          <w:u w:val="single"/>
          <w:lang w:eastAsia="fr-FR"/>
        </w:rPr>
      </w:pPr>
    </w:p>
    <w:p w14:paraId="000C06AE" w14:textId="77777777" w:rsidR="00E20788" w:rsidRPr="002A17D5" w:rsidRDefault="00E20788" w:rsidP="009F44DB">
      <w:pPr>
        <w:spacing w:line="276" w:lineRule="auto"/>
        <w:jc w:val="both"/>
        <w:rPr>
          <w:b/>
          <w:bCs/>
          <w:color w:val="000000" w:themeColor="text1"/>
          <w:u w:val="single"/>
          <w:lang w:eastAsia="fr-FR"/>
        </w:rPr>
      </w:pPr>
    </w:p>
    <w:p w14:paraId="1BD948A0" w14:textId="77777777" w:rsidR="00E20788" w:rsidRPr="002A17D5" w:rsidRDefault="00E20788" w:rsidP="009F44DB">
      <w:pPr>
        <w:spacing w:line="276" w:lineRule="auto"/>
        <w:jc w:val="both"/>
        <w:rPr>
          <w:b/>
          <w:bCs/>
          <w:color w:val="000000" w:themeColor="text1"/>
          <w:u w:val="single"/>
          <w:lang w:eastAsia="fr-FR"/>
        </w:rPr>
      </w:pPr>
    </w:p>
    <w:p w14:paraId="69AC9DB1" w14:textId="77777777" w:rsidR="00E20788" w:rsidRPr="002A17D5" w:rsidRDefault="00E20788" w:rsidP="009F44DB">
      <w:pPr>
        <w:spacing w:line="276" w:lineRule="auto"/>
        <w:jc w:val="both"/>
        <w:rPr>
          <w:b/>
          <w:bCs/>
          <w:color w:val="000000" w:themeColor="text1"/>
          <w:u w:val="single"/>
          <w:lang w:eastAsia="fr-FR"/>
        </w:rPr>
      </w:pPr>
    </w:p>
    <w:p w14:paraId="5F633578" w14:textId="77777777" w:rsidR="00E20788" w:rsidRPr="002A17D5" w:rsidRDefault="00E20788" w:rsidP="009F44DB">
      <w:pPr>
        <w:spacing w:line="276" w:lineRule="auto"/>
        <w:jc w:val="both"/>
        <w:rPr>
          <w:b/>
          <w:bCs/>
          <w:color w:val="000000" w:themeColor="text1"/>
          <w:u w:val="single"/>
          <w:lang w:eastAsia="fr-FR"/>
        </w:rPr>
      </w:pPr>
    </w:p>
    <w:p w14:paraId="380E2553" w14:textId="77777777" w:rsidR="00E20788" w:rsidRPr="002A17D5" w:rsidRDefault="00E20788" w:rsidP="009F44DB">
      <w:pPr>
        <w:spacing w:line="276" w:lineRule="auto"/>
        <w:jc w:val="both"/>
        <w:rPr>
          <w:b/>
          <w:bCs/>
          <w:color w:val="000000" w:themeColor="text1"/>
          <w:u w:val="single"/>
          <w:lang w:eastAsia="fr-FR"/>
        </w:rPr>
      </w:pPr>
    </w:p>
    <w:p w14:paraId="408B17A4" w14:textId="77777777" w:rsidR="00E20788" w:rsidRPr="002A17D5" w:rsidRDefault="00E20788" w:rsidP="009F44DB">
      <w:pPr>
        <w:spacing w:line="276" w:lineRule="auto"/>
        <w:jc w:val="both"/>
        <w:rPr>
          <w:b/>
          <w:bCs/>
          <w:color w:val="000000" w:themeColor="text1"/>
          <w:u w:val="single"/>
          <w:lang w:eastAsia="fr-FR"/>
        </w:rPr>
      </w:pPr>
    </w:p>
    <w:p w14:paraId="09FCDA9A" w14:textId="77777777" w:rsidR="00E20788" w:rsidRPr="002A17D5" w:rsidRDefault="00E20788" w:rsidP="009F44DB">
      <w:pPr>
        <w:spacing w:line="276" w:lineRule="auto"/>
        <w:jc w:val="both"/>
        <w:rPr>
          <w:b/>
          <w:bCs/>
          <w:color w:val="000000" w:themeColor="text1"/>
          <w:u w:val="single"/>
          <w:lang w:eastAsia="fr-FR"/>
        </w:rPr>
      </w:pPr>
    </w:p>
    <w:p w14:paraId="70F177F9" w14:textId="77777777" w:rsidR="00E20788" w:rsidRPr="002A17D5" w:rsidRDefault="00E20788" w:rsidP="009F44DB">
      <w:pPr>
        <w:spacing w:line="276" w:lineRule="auto"/>
        <w:jc w:val="both"/>
        <w:rPr>
          <w:b/>
          <w:bCs/>
          <w:color w:val="000000" w:themeColor="text1"/>
          <w:u w:val="single"/>
          <w:lang w:eastAsia="fr-FR"/>
        </w:rPr>
      </w:pPr>
    </w:p>
    <w:p w14:paraId="2E0F778B" w14:textId="77777777" w:rsidR="00E20788" w:rsidRPr="002A17D5" w:rsidRDefault="00E20788" w:rsidP="009F44DB">
      <w:pPr>
        <w:spacing w:line="276" w:lineRule="auto"/>
        <w:jc w:val="both"/>
        <w:rPr>
          <w:b/>
          <w:bCs/>
          <w:color w:val="000000" w:themeColor="text1"/>
          <w:u w:val="single"/>
          <w:lang w:eastAsia="fr-FR"/>
        </w:rPr>
      </w:pPr>
    </w:p>
    <w:p w14:paraId="500D493F" w14:textId="77777777" w:rsidR="00E20788" w:rsidRPr="002A17D5" w:rsidRDefault="00E20788" w:rsidP="009F44DB">
      <w:pPr>
        <w:spacing w:line="276" w:lineRule="auto"/>
        <w:jc w:val="both"/>
        <w:rPr>
          <w:b/>
          <w:bCs/>
          <w:color w:val="000000" w:themeColor="text1"/>
          <w:u w:val="single"/>
          <w:lang w:eastAsia="fr-FR"/>
        </w:rPr>
      </w:pPr>
    </w:p>
    <w:p w14:paraId="63515011" w14:textId="77777777" w:rsidR="00E20788" w:rsidRPr="002A17D5" w:rsidRDefault="00E20788" w:rsidP="009F44DB">
      <w:pPr>
        <w:spacing w:line="276" w:lineRule="auto"/>
        <w:jc w:val="both"/>
        <w:rPr>
          <w:b/>
          <w:bCs/>
          <w:color w:val="000000" w:themeColor="text1"/>
          <w:u w:val="single"/>
          <w:lang w:eastAsia="fr-FR"/>
        </w:rPr>
      </w:pPr>
    </w:p>
    <w:p w14:paraId="6D0479DD" w14:textId="77777777" w:rsidR="00E20788" w:rsidRPr="002A17D5" w:rsidRDefault="00E20788" w:rsidP="009F44DB">
      <w:pPr>
        <w:spacing w:line="276" w:lineRule="auto"/>
        <w:jc w:val="both"/>
        <w:rPr>
          <w:b/>
          <w:bCs/>
          <w:color w:val="000000" w:themeColor="text1"/>
          <w:u w:val="single"/>
          <w:lang w:eastAsia="fr-FR"/>
        </w:rPr>
      </w:pPr>
    </w:p>
    <w:p w14:paraId="7C38A1AD" w14:textId="77777777" w:rsidR="00E20788" w:rsidRPr="002A17D5" w:rsidRDefault="00E20788" w:rsidP="009F44DB">
      <w:pPr>
        <w:spacing w:line="276" w:lineRule="auto"/>
        <w:jc w:val="both"/>
        <w:rPr>
          <w:b/>
          <w:bCs/>
          <w:color w:val="000000" w:themeColor="text1"/>
          <w:u w:val="single"/>
          <w:lang w:eastAsia="fr-FR"/>
        </w:rPr>
      </w:pPr>
    </w:p>
    <w:p w14:paraId="359A67B6" w14:textId="77777777" w:rsidR="00E20788" w:rsidRDefault="00E20788" w:rsidP="009F44DB">
      <w:pPr>
        <w:spacing w:line="276" w:lineRule="auto"/>
        <w:jc w:val="both"/>
        <w:rPr>
          <w:b/>
          <w:bCs/>
          <w:color w:val="000000" w:themeColor="text1"/>
          <w:u w:val="single"/>
          <w:lang w:eastAsia="fr-FR"/>
        </w:rPr>
      </w:pPr>
    </w:p>
    <w:p w14:paraId="4A0663B8" w14:textId="77777777" w:rsidR="001825DF" w:rsidRDefault="001825DF" w:rsidP="009F44DB">
      <w:pPr>
        <w:spacing w:line="276" w:lineRule="auto"/>
        <w:jc w:val="both"/>
        <w:rPr>
          <w:b/>
          <w:bCs/>
          <w:color w:val="000000" w:themeColor="text1"/>
          <w:u w:val="single"/>
          <w:lang w:eastAsia="fr-FR"/>
        </w:rPr>
      </w:pPr>
    </w:p>
    <w:p w14:paraId="722C761D" w14:textId="77777777" w:rsidR="001825DF" w:rsidRPr="002A17D5" w:rsidRDefault="001825DF" w:rsidP="009F44DB">
      <w:pPr>
        <w:spacing w:line="276" w:lineRule="auto"/>
        <w:jc w:val="both"/>
        <w:rPr>
          <w:b/>
          <w:bCs/>
          <w:color w:val="000000" w:themeColor="text1"/>
          <w:u w:val="single"/>
          <w:lang w:eastAsia="fr-FR"/>
        </w:rPr>
      </w:pPr>
    </w:p>
    <w:p w14:paraId="56B977CF" w14:textId="77777777" w:rsidR="00E20788" w:rsidRPr="002A17D5" w:rsidRDefault="00E20788" w:rsidP="009F44DB">
      <w:pPr>
        <w:spacing w:line="276" w:lineRule="auto"/>
        <w:jc w:val="both"/>
        <w:rPr>
          <w:b/>
          <w:bCs/>
          <w:color w:val="000000" w:themeColor="text1"/>
          <w:u w:val="single"/>
          <w:lang w:eastAsia="fr-FR"/>
        </w:rPr>
      </w:pPr>
    </w:p>
    <w:p w14:paraId="4D54E37D" w14:textId="3F9A3B03" w:rsidR="00E20788" w:rsidRDefault="00E20788" w:rsidP="009F44DB">
      <w:pPr>
        <w:spacing w:line="276" w:lineRule="auto"/>
        <w:jc w:val="both"/>
        <w:rPr>
          <w:b/>
          <w:bCs/>
          <w:color w:val="000000" w:themeColor="text1"/>
          <w:u w:val="single"/>
          <w:lang w:eastAsia="fr-FR"/>
        </w:rPr>
      </w:pPr>
    </w:p>
    <w:p w14:paraId="1AD6C320" w14:textId="3C085EB8" w:rsidR="009434C0" w:rsidRDefault="009434C0" w:rsidP="009F44DB">
      <w:pPr>
        <w:spacing w:line="276" w:lineRule="auto"/>
        <w:jc w:val="both"/>
        <w:rPr>
          <w:b/>
          <w:bCs/>
          <w:color w:val="000000" w:themeColor="text1"/>
          <w:u w:val="single"/>
          <w:lang w:eastAsia="fr-FR"/>
        </w:rPr>
      </w:pPr>
    </w:p>
    <w:p w14:paraId="2826863F" w14:textId="77777777" w:rsidR="009434C0" w:rsidRDefault="009434C0" w:rsidP="009F44DB">
      <w:pPr>
        <w:spacing w:line="276" w:lineRule="auto"/>
        <w:jc w:val="both"/>
        <w:rPr>
          <w:b/>
          <w:bCs/>
          <w:color w:val="000000" w:themeColor="text1"/>
          <w:u w:val="single"/>
          <w:lang w:eastAsia="fr-FR"/>
        </w:rPr>
      </w:pPr>
    </w:p>
    <w:p w14:paraId="74EA9268" w14:textId="77777777" w:rsidR="005D45DC" w:rsidRPr="002A17D5" w:rsidRDefault="005D45DC" w:rsidP="009F44DB">
      <w:pPr>
        <w:spacing w:line="276" w:lineRule="auto"/>
        <w:jc w:val="both"/>
        <w:rPr>
          <w:b/>
          <w:bCs/>
          <w:color w:val="000000" w:themeColor="text1"/>
          <w:u w:val="single"/>
          <w:lang w:eastAsia="fr-FR"/>
        </w:rPr>
      </w:pPr>
    </w:p>
    <w:p w14:paraId="01DAACBC" w14:textId="193B9859" w:rsidR="00CA3E7D" w:rsidRPr="00A447DA" w:rsidRDefault="00CA3E7D" w:rsidP="00CA3E7D">
      <w:pPr>
        <w:jc w:val="both"/>
        <w:rPr>
          <w:b/>
          <w:iCs/>
        </w:rPr>
      </w:pPr>
      <w:r w:rsidRPr="00DD1208">
        <w:rPr>
          <w:b/>
          <w:iCs/>
        </w:rPr>
        <w:lastRenderedPageBreak/>
        <w:t>UE :</w:t>
      </w:r>
      <w:r>
        <w:rPr>
          <w:b/>
          <w:iCs/>
        </w:rPr>
        <w:t> Méthodologie</w:t>
      </w:r>
    </w:p>
    <w:p w14:paraId="6A7512A0" w14:textId="77777777" w:rsidR="001825DF" w:rsidRPr="002A17D5" w:rsidRDefault="001825DF" w:rsidP="001825DF">
      <w:pPr>
        <w:autoSpaceDE w:val="0"/>
        <w:autoSpaceDN w:val="0"/>
        <w:adjustRightInd w:val="0"/>
        <w:rPr>
          <w:b/>
          <w:bCs/>
          <w:color w:val="00000A"/>
          <w:lang w:eastAsia="fr-FR"/>
        </w:rPr>
      </w:pPr>
      <w:r w:rsidRPr="002A17D5">
        <w:rPr>
          <w:b/>
          <w:bCs/>
          <w:color w:val="00000A"/>
          <w:lang w:eastAsia="fr-FR"/>
        </w:rPr>
        <w:t xml:space="preserve">Matière : </w:t>
      </w:r>
      <w:r w:rsidRPr="002A17D5">
        <w:rPr>
          <w:b/>
          <w:bCs/>
          <w:color w:val="4F81BD" w:themeColor="accent1"/>
          <w:lang w:eastAsia="fr-FR"/>
        </w:rPr>
        <w:t>TP Modélisation Moléculaire</w:t>
      </w:r>
      <w:r w:rsidRPr="002A17D5">
        <w:rPr>
          <w:b/>
          <w:bCs/>
          <w:color w:val="1F497D" w:themeColor="text2"/>
          <w:lang w:eastAsia="fr-FR"/>
        </w:rPr>
        <w:t xml:space="preserve"> </w:t>
      </w:r>
    </w:p>
    <w:p w14:paraId="1E504149" w14:textId="77777777" w:rsidR="00CA3E7D" w:rsidRDefault="00CA3E7D" w:rsidP="001825DF">
      <w:pPr>
        <w:spacing w:line="276" w:lineRule="auto"/>
        <w:jc w:val="both"/>
        <w:rPr>
          <w:b/>
          <w:bCs/>
          <w:color w:val="00000A"/>
          <w:lang w:eastAsia="fr-FR"/>
        </w:rPr>
      </w:pPr>
    </w:p>
    <w:p w14:paraId="66B6DDBD" w14:textId="77777777" w:rsidR="001825DF" w:rsidRPr="002A17D5" w:rsidRDefault="001825DF" w:rsidP="001825DF">
      <w:pPr>
        <w:spacing w:line="276" w:lineRule="auto"/>
        <w:jc w:val="both"/>
      </w:pPr>
      <w:r w:rsidRPr="002A17D5">
        <w:rPr>
          <w:b/>
          <w:bCs/>
        </w:rPr>
        <w:t>Objectifs de l’enseignement</w:t>
      </w:r>
      <w:r w:rsidRPr="002A17D5">
        <w:t xml:space="preserve"> : </w:t>
      </w:r>
    </w:p>
    <w:p w14:paraId="10658024" w14:textId="77777777" w:rsidR="001825DF" w:rsidRPr="002A17D5" w:rsidRDefault="001825DF" w:rsidP="001825DF">
      <w:pPr>
        <w:spacing w:line="276" w:lineRule="auto"/>
        <w:jc w:val="both"/>
      </w:pPr>
      <w:r w:rsidRPr="002A17D5">
        <w:rPr>
          <w:b/>
          <w:bCs/>
        </w:rPr>
        <w:t xml:space="preserve">Connaissances préalables recommandées : </w:t>
      </w:r>
      <w:r w:rsidRPr="002A17D5">
        <w:t>L’étudiant doit s’appuyer sur les acquis du tronc commun de la licence.et des connaissances de base en informatique.</w:t>
      </w:r>
    </w:p>
    <w:p w14:paraId="20F1AECF" w14:textId="77777777" w:rsidR="001825DF" w:rsidRPr="002A17D5" w:rsidRDefault="001825DF" w:rsidP="001825DF">
      <w:pPr>
        <w:spacing w:line="276" w:lineRule="auto"/>
        <w:jc w:val="both"/>
      </w:pPr>
    </w:p>
    <w:p w14:paraId="72CC0AD8" w14:textId="77777777" w:rsidR="001825DF" w:rsidRPr="007C0124" w:rsidRDefault="001825DF" w:rsidP="001825DF"/>
    <w:p w14:paraId="18C903E5" w14:textId="77777777" w:rsidR="001825DF" w:rsidRPr="007C0124" w:rsidRDefault="001825DF" w:rsidP="001825DF">
      <w:pPr>
        <w:tabs>
          <w:tab w:val="left" w:pos="6375"/>
        </w:tabs>
        <w:rPr>
          <w:b/>
          <w:bCs/>
        </w:rPr>
      </w:pPr>
      <w:r w:rsidRPr="007C0124">
        <w:rPr>
          <w:b/>
        </w:rPr>
        <w:t>Contenu de la matière </w:t>
      </w:r>
      <w:r w:rsidRPr="007C0124">
        <w:rPr>
          <w:b/>
          <w:bCs/>
        </w:rPr>
        <w:t xml:space="preserve">  </w:t>
      </w:r>
    </w:p>
    <w:p w14:paraId="72A732BE" w14:textId="77777777" w:rsidR="001825DF" w:rsidRPr="007C0124" w:rsidRDefault="001825DF" w:rsidP="001825DF">
      <w:pPr>
        <w:tabs>
          <w:tab w:val="left" w:pos="6375"/>
        </w:tabs>
        <w:rPr>
          <w:b/>
          <w:bCs/>
        </w:rPr>
      </w:pPr>
    </w:p>
    <w:p w14:paraId="2B7E2D8A" w14:textId="77777777" w:rsidR="00CA3E7D" w:rsidRPr="00CA3E7D" w:rsidRDefault="001825DF" w:rsidP="00CA3E7D">
      <w:pPr>
        <w:pStyle w:val="Paragraphedeliste"/>
        <w:numPr>
          <w:ilvl w:val="0"/>
          <w:numId w:val="25"/>
        </w:numPr>
        <w:tabs>
          <w:tab w:val="left" w:pos="284"/>
        </w:tabs>
        <w:ind w:hanging="720"/>
        <w:rPr>
          <w:rFonts w:ascii="Times New Roman" w:hAnsi="Times New Roman" w:cs="Times New Roman"/>
          <w:sz w:val="24"/>
          <w:szCs w:val="24"/>
        </w:rPr>
      </w:pPr>
      <w:r w:rsidRPr="00CA3E7D">
        <w:rPr>
          <w:rFonts w:ascii="Times New Roman" w:hAnsi="Times New Roman" w:cs="Times New Roman"/>
          <w:sz w:val="24"/>
          <w:szCs w:val="24"/>
        </w:rPr>
        <w:t>Initiation à l’utilisation d’un logiciel de modélisation moléculaire à interface graphique.</w:t>
      </w:r>
    </w:p>
    <w:p w14:paraId="0690ACC1" w14:textId="77777777" w:rsidR="00CA3E7D" w:rsidRDefault="001825DF" w:rsidP="00CA3E7D">
      <w:pPr>
        <w:pStyle w:val="Paragraphedeliste"/>
        <w:numPr>
          <w:ilvl w:val="0"/>
          <w:numId w:val="25"/>
        </w:numPr>
        <w:tabs>
          <w:tab w:val="left" w:pos="284"/>
        </w:tabs>
        <w:ind w:hanging="720"/>
        <w:rPr>
          <w:rFonts w:ascii="Times New Roman" w:hAnsi="Times New Roman" w:cs="Times New Roman"/>
          <w:sz w:val="24"/>
          <w:szCs w:val="24"/>
        </w:rPr>
      </w:pPr>
      <w:r w:rsidRPr="00CA3E7D">
        <w:rPr>
          <w:rFonts w:ascii="Times New Roman" w:hAnsi="Times New Roman" w:cs="Times New Roman"/>
          <w:sz w:val="24"/>
          <w:szCs w:val="24"/>
        </w:rPr>
        <w:t>Représentation, visualisation et création de structures moléculaires à 2D et 3D.</w:t>
      </w:r>
    </w:p>
    <w:p w14:paraId="22C3CF65" w14:textId="77777777" w:rsidR="00CA3E7D" w:rsidRDefault="001825DF" w:rsidP="00CA3E7D">
      <w:pPr>
        <w:pStyle w:val="Paragraphedeliste"/>
        <w:numPr>
          <w:ilvl w:val="0"/>
          <w:numId w:val="25"/>
        </w:numPr>
        <w:tabs>
          <w:tab w:val="left" w:pos="284"/>
        </w:tabs>
        <w:ind w:left="0" w:firstLine="0"/>
        <w:rPr>
          <w:rFonts w:ascii="Times New Roman" w:hAnsi="Times New Roman" w:cs="Times New Roman"/>
          <w:sz w:val="24"/>
          <w:szCs w:val="24"/>
        </w:rPr>
      </w:pPr>
      <w:r w:rsidRPr="00CA3E7D">
        <w:rPr>
          <w:rFonts w:ascii="Times New Roman" w:hAnsi="Times New Roman" w:cs="Times New Roman"/>
          <w:sz w:val="24"/>
          <w:szCs w:val="24"/>
        </w:rPr>
        <w:t>Réalisation de calculs de structure électronique d’une molécule par la méthode de Huckel simple.</w:t>
      </w:r>
    </w:p>
    <w:p w14:paraId="24D5B42D" w14:textId="77777777" w:rsidR="00CA3E7D" w:rsidRDefault="001825DF" w:rsidP="00CA3E7D">
      <w:pPr>
        <w:pStyle w:val="Paragraphedeliste"/>
        <w:numPr>
          <w:ilvl w:val="0"/>
          <w:numId w:val="25"/>
        </w:numPr>
        <w:tabs>
          <w:tab w:val="left" w:pos="284"/>
        </w:tabs>
        <w:ind w:left="0" w:firstLine="0"/>
        <w:rPr>
          <w:rFonts w:ascii="Times New Roman" w:hAnsi="Times New Roman" w:cs="Times New Roman"/>
          <w:sz w:val="24"/>
          <w:szCs w:val="24"/>
        </w:rPr>
      </w:pPr>
      <w:r w:rsidRPr="00CA3E7D">
        <w:rPr>
          <w:rFonts w:ascii="Times New Roman" w:hAnsi="Times New Roman" w:cs="Times New Roman"/>
          <w:sz w:val="24"/>
          <w:szCs w:val="24"/>
        </w:rPr>
        <w:t>Réalisation de calculs de structure électronique d’une molécule par la méthode de Huckel étendue.</w:t>
      </w:r>
    </w:p>
    <w:p w14:paraId="153D45FB" w14:textId="356DE0C4" w:rsidR="001825DF" w:rsidRPr="00CA3E7D" w:rsidRDefault="001825DF" w:rsidP="00CA3E7D">
      <w:pPr>
        <w:pStyle w:val="Paragraphedeliste"/>
        <w:numPr>
          <w:ilvl w:val="0"/>
          <w:numId w:val="25"/>
        </w:numPr>
        <w:tabs>
          <w:tab w:val="left" w:pos="284"/>
        </w:tabs>
        <w:ind w:left="0" w:firstLine="0"/>
        <w:rPr>
          <w:rFonts w:ascii="Times New Roman" w:hAnsi="Times New Roman" w:cs="Times New Roman"/>
          <w:sz w:val="24"/>
          <w:szCs w:val="24"/>
        </w:rPr>
      </w:pPr>
      <w:r w:rsidRPr="00CA3E7D">
        <w:rPr>
          <w:rFonts w:ascii="Times New Roman" w:hAnsi="Times New Roman" w:cs="Times New Roman"/>
          <w:sz w:val="24"/>
          <w:szCs w:val="24"/>
        </w:rPr>
        <w:t xml:space="preserve">Détermination d'indices de réactivité. </w:t>
      </w:r>
    </w:p>
    <w:p w14:paraId="6AB26A20" w14:textId="77777777" w:rsidR="001825DF" w:rsidRPr="00CA3E7D" w:rsidRDefault="001825DF" w:rsidP="00CA3E7D">
      <w:pPr>
        <w:tabs>
          <w:tab w:val="left" w:pos="709"/>
        </w:tabs>
        <w:jc w:val="both"/>
      </w:pPr>
    </w:p>
    <w:p w14:paraId="599E3374" w14:textId="77777777" w:rsidR="001825DF" w:rsidRDefault="001825DF" w:rsidP="001825DF">
      <w:pPr>
        <w:tabs>
          <w:tab w:val="left" w:pos="709"/>
        </w:tabs>
      </w:pPr>
    </w:p>
    <w:p w14:paraId="2528BD36" w14:textId="77777777" w:rsidR="001825DF" w:rsidRDefault="001825DF" w:rsidP="001825DF">
      <w:pPr>
        <w:tabs>
          <w:tab w:val="left" w:pos="709"/>
        </w:tabs>
      </w:pPr>
    </w:p>
    <w:p w14:paraId="2EBC226F" w14:textId="77777777" w:rsidR="001825DF" w:rsidRDefault="001825DF" w:rsidP="00E20788">
      <w:pPr>
        <w:autoSpaceDE w:val="0"/>
        <w:autoSpaceDN w:val="0"/>
        <w:adjustRightInd w:val="0"/>
        <w:rPr>
          <w:b/>
          <w:bCs/>
          <w:color w:val="00000A"/>
          <w:lang w:eastAsia="fr-FR"/>
        </w:rPr>
      </w:pPr>
    </w:p>
    <w:p w14:paraId="0281C562" w14:textId="77777777" w:rsidR="001825DF" w:rsidRDefault="001825DF" w:rsidP="00E20788">
      <w:pPr>
        <w:autoSpaceDE w:val="0"/>
        <w:autoSpaceDN w:val="0"/>
        <w:adjustRightInd w:val="0"/>
        <w:rPr>
          <w:b/>
          <w:bCs/>
          <w:color w:val="00000A"/>
          <w:lang w:eastAsia="fr-FR"/>
        </w:rPr>
      </w:pPr>
    </w:p>
    <w:p w14:paraId="477DF7E6" w14:textId="77777777" w:rsidR="001825DF" w:rsidRDefault="001825DF" w:rsidP="00E20788">
      <w:pPr>
        <w:autoSpaceDE w:val="0"/>
        <w:autoSpaceDN w:val="0"/>
        <w:adjustRightInd w:val="0"/>
        <w:rPr>
          <w:b/>
          <w:bCs/>
          <w:color w:val="00000A"/>
          <w:lang w:eastAsia="fr-FR"/>
        </w:rPr>
      </w:pPr>
    </w:p>
    <w:p w14:paraId="469C0E58" w14:textId="77777777" w:rsidR="001825DF" w:rsidRDefault="001825DF" w:rsidP="00E20788">
      <w:pPr>
        <w:autoSpaceDE w:val="0"/>
        <w:autoSpaceDN w:val="0"/>
        <w:adjustRightInd w:val="0"/>
        <w:rPr>
          <w:b/>
          <w:bCs/>
          <w:color w:val="00000A"/>
          <w:lang w:eastAsia="fr-FR"/>
        </w:rPr>
      </w:pPr>
    </w:p>
    <w:p w14:paraId="648667A1" w14:textId="77777777" w:rsidR="00392DD6" w:rsidRPr="002A17D5" w:rsidRDefault="00392DD6" w:rsidP="009F44DB">
      <w:pPr>
        <w:spacing w:line="276" w:lineRule="auto"/>
        <w:jc w:val="both"/>
        <w:rPr>
          <w:b/>
          <w:bCs/>
          <w:color w:val="000000" w:themeColor="text1"/>
          <w:u w:val="single"/>
          <w:lang w:eastAsia="fr-FR"/>
        </w:rPr>
      </w:pPr>
    </w:p>
    <w:p w14:paraId="780D5877" w14:textId="77777777" w:rsidR="00392DD6" w:rsidRPr="002A17D5" w:rsidRDefault="00392DD6" w:rsidP="009F44DB">
      <w:pPr>
        <w:spacing w:line="276" w:lineRule="auto"/>
        <w:jc w:val="both"/>
        <w:rPr>
          <w:b/>
          <w:bCs/>
          <w:color w:val="000000" w:themeColor="text1"/>
          <w:u w:val="single"/>
          <w:lang w:eastAsia="fr-FR"/>
        </w:rPr>
      </w:pPr>
    </w:p>
    <w:p w14:paraId="4C4A19B1" w14:textId="77777777" w:rsidR="00392DD6" w:rsidRPr="002A17D5" w:rsidRDefault="00392DD6" w:rsidP="009F44DB">
      <w:pPr>
        <w:spacing w:line="276" w:lineRule="auto"/>
        <w:jc w:val="both"/>
        <w:rPr>
          <w:b/>
          <w:bCs/>
          <w:color w:val="000000" w:themeColor="text1"/>
          <w:u w:val="single"/>
          <w:lang w:eastAsia="fr-FR"/>
        </w:rPr>
      </w:pPr>
    </w:p>
    <w:p w14:paraId="10F266E2" w14:textId="77777777" w:rsidR="00392DD6" w:rsidRPr="002A17D5" w:rsidRDefault="00392DD6" w:rsidP="009F44DB">
      <w:pPr>
        <w:spacing w:line="276" w:lineRule="auto"/>
        <w:jc w:val="both"/>
        <w:rPr>
          <w:b/>
          <w:bCs/>
          <w:color w:val="000000" w:themeColor="text1"/>
          <w:u w:val="single"/>
          <w:lang w:eastAsia="fr-FR"/>
        </w:rPr>
      </w:pPr>
    </w:p>
    <w:p w14:paraId="4566FD94" w14:textId="77777777" w:rsidR="00392DD6" w:rsidRPr="002A17D5" w:rsidRDefault="00392DD6" w:rsidP="009F44DB">
      <w:pPr>
        <w:spacing w:line="276" w:lineRule="auto"/>
        <w:jc w:val="both"/>
        <w:rPr>
          <w:b/>
          <w:bCs/>
          <w:color w:val="000000" w:themeColor="text1"/>
          <w:u w:val="single"/>
          <w:lang w:eastAsia="fr-FR"/>
        </w:rPr>
      </w:pPr>
    </w:p>
    <w:p w14:paraId="75B24347" w14:textId="77777777" w:rsidR="00392DD6" w:rsidRPr="002A17D5" w:rsidRDefault="00392DD6" w:rsidP="009F44DB">
      <w:pPr>
        <w:spacing w:line="276" w:lineRule="auto"/>
        <w:jc w:val="both"/>
        <w:rPr>
          <w:b/>
          <w:bCs/>
          <w:color w:val="000000" w:themeColor="text1"/>
          <w:u w:val="single"/>
          <w:lang w:eastAsia="fr-FR"/>
        </w:rPr>
      </w:pPr>
    </w:p>
    <w:p w14:paraId="735DDD5A" w14:textId="77777777" w:rsidR="00392DD6" w:rsidRPr="002A17D5" w:rsidRDefault="00392DD6" w:rsidP="009F44DB">
      <w:pPr>
        <w:spacing w:line="276" w:lineRule="auto"/>
        <w:jc w:val="both"/>
        <w:rPr>
          <w:b/>
          <w:bCs/>
          <w:color w:val="000000" w:themeColor="text1"/>
          <w:u w:val="single"/>
          <w:lang w:eastAsia="fr-FR"/>
        </w:rPr>
      </w:pPr>
    </w:p>
    <w:p w14:paraId="26A473C8" w14:textId="77777777" w:rsidR="00392DD6" w:rsidRPr="002A17D5" w:rsidRDefault="00392DD6" w:rsidP="009F44DB">
      <w:pPr>
        <w:spacing w:line="276" w:lineRule="auto"/>
        <w:jc w:val="both"/>
        <w:rPr>
          <w:b/>
          <w:bCs/>
          <w:color w:val="000000" w:themeColor="text1"/>
          <w:u w:val="single"/>
          <w:lang w:eastAsia="fr-FR"/>
        </w:rPr>
      </w:pPr>
    </w:p>
    <w:p w14:paraId="61277715" w14:textId="77777777" w:rsidR="00392DD6" w:rsidRPr="002A17D5" w:rsidRDefault="00392DD6" w:rsidP="009F44DB">
      <w:pPr>
        <w:spacing w:line="276" w:lineRule="auto"/>
        <w:jc w:val="both"/>
        <w:rPr>
          <w:b/>
          <w:bCs/>
          <w:color w:val="000000" w:themeColor="text1"/>
          <w:u w:val="single"/>
          <w:lang w:eastAsia="fr-FR"/>
        </w:rPr>
      </w:pPr>
    </w:p>
    <w:p w14:paraId="0896661B" w14:textId="77777777" w:rsidR="00392DD6" w:rsidRPr="002A17D5" w:rsidRDefault="00392DD6" w:rsidP="009F44DB">
      <w:pPr>
        <w:spacing w:line="276" w:lineRule="auto"/>
        <w:jc w:val="both"/>
        <w:rPr>
          <w:b/>
          <w:bCs/>
          <w:color w:val="000000" w:themeColor="text1"/>
          <w:u w:val="single"/>
          <w:lang w:eastAsia="fr-FR"/>
        </w:rPr>
      </w:pPr>
    </w:p>
    <w:p w14:paraId="50D69991" w14:textId="77777777" w:rsidR="00392DD6" w:rsidRPr="002A17D5" w:rsidRDefault="00392DD6" w:rsidP="009F44DB">
      <w:pPr>
        <w:spacing w:line="276" w:lineRule="auto"/>
        <w:jc w:val="both"/>
        <w:rPr>
          <w:b/>
          <w:bCs/>
          <w:color w:val="000000" w:themeColor="text1"/>
          <w:u w:val="single"/>
          <w:lang w:eastAsia="fr-FR"/>
        </w:rPr>
      </w:pPr>
    </w:p>
    <w:p w14:paraId="2771BABF" w14:textId="77777777" w:rsidR="00392DD6" w:rsidRPr="002A17D5" w:rsidRDefault="00392DD6" w:rsidP="009F44DB">
      <w:pPr>
        <w:spacing w:line="276" w:lineRule="auto"/>
        <w:jc w:val="both"/>
        <w:rPr>
          <w:b/>
          <w:bCs/>
          <w:color w:val="000000" w:themeColor="text1"/>
          <w:u w:val="single"/>
          <w:lang w:eastAsia="fr-FR"/>
        </w:rPr>
      </w:pPr>
    </w:p>
    <w:p w14:paraId="54609143" w14:textId="77777777" w:rsidR="00392DD6" w:rsidRPr="002A17D5" w:rsidRDefault="00392DD6" w:rsidP="009F44DB">
      <w:pPr>
        <w:spacing w:line="276" w:lineRule="auto"/>
        <w:jc w:val="both"/>
        <w:rPr>
          <w:b/>
          <w:bCs/>
          <w:color w:val="000000" w:themeColor="text1"/>
          <w:u w:val="single"/>
          <w:lang w:eastAsia="fr-FR"/>
        </w:rPr>
      </w:pPr>
    </w:p>
    <w:p w14:paraId="11692B67" w14:textId="77777777" w:rsidR="00392DD6" w:rsidRPr="002A17D5" w:rsidRDefault="00392DD6" w:rsidP="009F44DB">
      <w:pPr>
        <w:spacing w:line="276" w:lineRule="auto"/>
        <w:jc w:val="both"/>
        <w:rPr>
          <w:b/>
          <w:bCs/>
          <w:color w:val="000000" w:themeColor="text1"/>
          <w:u w:val="single"/>
          <w:lang w:eastAsia="fr-FR"/>
        </w:rPr>
      </w:pPr>
    </w:p>
    <w:p w14:paraId="0A7F94EE" w14:textId="77777777" w:rsidR="00392DD6" w:rsidRPr="002A17D5" w:rsidRDefault="00392DD6" w:rsidP="009F44DB">
      <w:pPr>
        <w:spacing w:line="276" w:lineRule="auto"/>
        <w:jc w:val="both"/>
        <w:rPr>
          <w:b/>
          <w:bCs/>
          <w:color w:val="000000" w:themeColor="text1"/>
          <w:u w:val="single"/>
          <w:lang w:eastAsia="fr-FR"/>
        </w:rPr>
      </w:pPr>
    </w:p>
    <w:p w14:paraId="05DCF065" w14:textId="77777777" w:rsidR="00392DD6" w:rsidRPr="002A17D5" w:rsidRDefault="00392DD6" w:rsidP="009F44DB">
      <w:pPr>
        <w:spacing w:line="276" w:lineRule="auto"/>
        <w:jc w:val="both"/>
        <w:rPr>
          <w:b/>
          <w:bCs/>
          <w:color w:val="000000" w:themeColor="text1"/>
          <w:u w:val="single"/>
          <w:lang w:eastAsia="fr-FR"/>
        </w:rPr>
      </w:pPr>
    </w:p>
    <w:p w14:paraId="5E8266F2" w14:textId="77777777" w:rsidR="00392DD6" w:rsidRPr="002A17D5" w:rsidRDefault="00392DD6" w:rsidP="009F44DB">
      <w:pPr>
        <w:spacing w:line="276" w:lineRule="auto"/>
        <w:jc w:val="both"/>
        <w:rPr>
          <w:b/>
          <w:bCs/>
          <w:color w:val="000000" w:themeColor="text1"/>
          <w:u w:val="single"/>
          <w:lang w:eastAsia="fr-FR"/>
        </w:rPr>
      </w:pPr>
    </w:p>
    <w:p w14:paraId="5C4402A9" w14:textId="77777777" w:rsidR="00392DD6" w:rsidRPr="002A17D5" w:rsidRDefault="00392DD6" w:rsidP="009F44DB">
      <w:pPr>
        <w:spacing w:line="276" w:lineRule="auto"/>
        <w:jc w:val="both"/>
        <w:rPr>
          <w:b/>
          <w:bCs/>
          <w:color w:val="000000" w:themeColor="text1"/>
          <w:u w:val="single"/>
          <w:lang w:eastAsia="fr-FR"/>
        </w:rPr>
      </w:pPr>
    </w:p>
    <w:p w14:paraId="492B2754" w14:textId="77777777" w:rsidR="00392DD6" w:rsidRPr="002A17D5" w:rsidRDefault="00392DD6" w:rsidP="009F44DB">
      <w:pPr>
        <w:spacing w:line="276" w:lineRule="auto"/>
        <w:jc w:val="both"/>
        <w:rPr>
          <w:b/>
          <w:bCs/>
          <w:color w:val="000000" w:themeColor="text1"/>
          <w:u w:val="single"/>
          <w:lang w:eastAsia="fr-FR"/>
        </w:rPr>
      </w:pPr>
    </w:p>
    <w:p w14:paraId="2228FDC9" w14:textId="77777777" w:rsidR="00392DD6" w:rsidRPr="002A17D5" w:rsidRDefault="00392DD6" w:rsidP="009F44DB">
      <w:pPr>
        <w:spacing w:line="276" w:lineRule="auto"/>
        <w:jc w:val="both"/>
        <w:rPr>
          <w:b/>
          <w:bCs/>
          <w:color w:val="000000" w:themeColor="text1"/>
          <w:u w:val="single"/>
          <w:lang w:eastAsia="fr-FR"/>
        </w:rPr>
      </w:pPr>
    </w:p>
    <w:p w14:paraId="2D16C5B5" w14:textId="77777777" w:rsidR="00392DD6" w:rsidRPr="002A17D5" w:rsidRDefault="00392DD6" w:rsidP="009F44DB">
      <w:pPr>
        <w:spacing w:line="276" w:lineRule="auto"/>
        <w:jc w:val="both"/>
        <w:rPr>
          <w:b/>
          <w:bCs/>
          <w:color w:val="000000" w:themeColor="text1"/>
          <w:u w:val="single"/>
          <w:lang w:eastAsia="fr-FR"/>
        </w:rPr>
      </w:pPr>
    </w:p>
    <w:p w14:paraId="158CA1F3" w14:textId="77777777" w:rsidR="00392DD6" w:rsidRPr="002A17D5" w:rsidRDefault="00392DD6" w:rsidP="009F44DB">
      <w:pPr>
        <w:spacing w:line="276" w:lineRule="auto"/>
        <w:jc w:val="both"/>
        <w:rPr>
          <w:b/>
          <w:bCs/>
          <w:color w:val="000000" w:themeColor="text1"/>
          <w:u w:val="single"/>
          <w:lang w:eastAsia="fr-FR"/>
        </w:rPr>
      </w:pPr>
    </w:p>
    <w:p w14:paraId="260F1356" w14:textId="77777777" w:rsidR="00392DD6" w:rsidRPr="002A17D5" w:rsidRDefault="00392DD6" w:rsidP="009F44DB">
      <w:pPr>
        <w:spacing w:line="276" w:lineRule="auto"/>
        <w:jc w:val="both"/>
        <w:rPr>
          <w:b/>
          <w:bCs/>
          <w:color w:val="000000" w:themeColor="text1"/>
          <w:u w:val="single"/>
          <w:lang w:eastAsia="fr-FR"/>
        </w:rPr>
      </w:pPr>
    </w:p>
    <w:p w14:paraId="6A49C42E" w14:textId="77777777" w:rsidR="00CA3E7D" w:rsidRPr="00A447DA" w:rsidRDefault="00CA3E7D" w:rsidP="00CA3E7D">
      <w:pPr>
        <w:jc w:val="both"/>
        <w:rPr>
          <w:b/>
          <w:iCs/>
        </w:rPr>
      </w:pPr>
      <w:r w:rsidRPr="00DD1208">
        <w:rPr>
          <w:b/>
          <w:iCs/>
        </w:rPr>
        <w:lastRenderedPageBreak/>
        <w:t>UE :</w:t>
      </w:r>
      <w:r>
        <w:rPr>
          <w:b/>
          <w:iCs/>
        </w:rPr>
        <w:t> Méthodologie</w:t>
      </w:r>
    </w:p>
    <w:p w14:paraId="7EE5C83C" w14:textId="54017709" w:rsidR="000C3BBD" w:rsidRPr="002A17D5" w:rsidRDefault="000C3BBD" w:rsidP="000C3BBD">
      <w:pPr>
        <w:autoSpaceDE w:val="0"/>
        <w:autoSpaceDN w:val="0"/>
        <w:adjustRightInd w:val="0"/>
        <w:rPr>
          <w:color w:val="00000A"/>
        </w:rPr>
      </w:pPr>
      <w:r w:rsidRPr="002A17D5">
        <w:rPr>
          <w:b/>
          <w:bCs/>
          <w:color w:val="00000A"/>
        </w:rPr>
        <w:t xml:space="preserve">Matière : </w:t>
      </w:r>
      <w:r w:rsidR="0006166F" w:rsidRPr="002A17D5">
        <w:rPr>
          <w:b/>
          <w:bCs/>
          <w:color w:val="4F81BD" w:themeColor="accent1"/>
        </w:rPr>
        <w:t>TP</w:t>
      </w:r>
      <w:r w:rsidRPr="002A17D5">
        <w:rPr>
          <w:b/>
          <w:bCs/>
          <w:color w:val="4F81BD" w:themeColor="accent1"/>
        </w:rPr>
        <w:t xml:space="preserve"> </w:t>
      </w:r>
      <w:r w:rsidR="0006166F" w:rsidRPr="002A17D5">
        <w:rPr>
          <w:b/>
          <w:bCs/>
          <w:color w:val="4F81BD" w:themeColor="accent1"/>
        </w:rPr>
        <w:t>T</w:t>
      </w:r>
      <w:r w:rsidRPr="002A17D5">
        <w:rPr>
          <w:b/>
          <w:bCs/>
          <w:color w:val="4F81BD" w:themeColor="accent1"/>
        </w:rPr>
        <w:t>hermodynamique des solutions</w:t>
      </w:r>
    </w:p>
    <w:p w14:paraId="0A200359" w14:textId="77777777" w:rsidR="00CA3E7D" w:rsidRDefault="00CA3E7D" w:rsidP="000C3BBD">
      <w:pPr>
        <w:autoSpaceDE w:val="0"/>
        <w:autoSpaceDN w:val="0"/>
        <w:adjustRightInd w:val="0"/>
        <w:jc w:val="both"/>
        <w:rPr>
          <w:color w:val="00000A"/>
        </w:rPr>
      </w:pPr>
    </w:p>
    <w:p w14:paraId="72555613" w14:textId="6821BB22" w:rsidR="000C3BBD" w:rsidRPr="002A17D5" w:rsidRDefault="000C3BBD" w:rsidP="000C3BBD">
      <w:pPr>
        <w:autoSpaceDE w:val="0"/>
        <w:autoSpaceDN w:val="0"/>
        <w:adjustRightInd w:val="0"/>
        <w:jc w:val="both"/>
        <w:rPr>
          <w:color w:val="00000A"/>
        </w:rPr>
      </w:pPr>
      <w:r w:rsidRPr="002A17D5">
        <w:rPr>
          <w:color w:val="00000A"/>
        </w:rPr>
        <w:t xml:space="preserve">5 manipulations dont les thèmes sont </w:t>
      </w:r>
      <w:proofErr w:type="gramStart"/>
      <w:r w:rsidR="00CA3E7D" w:rsidRPr="002A17D5">
        <w:rPr>
          <w:color w:val="00000A"/>
        </w:rPr>
        <w:t>liées</w:t>
      </w:r>
      <w:proofErr w:type="gramEnd"/>
      <w:r w:rsidRPr="002A17D5">
        <w:rPr>
          <w:color w:val="00000A"/>
        </w:rPr>
        <w:t xml:space="preserve"> à la thermodynamique des solutions et les diagrammes d’équilibre suivant les disponibilités du matériel et des produits chimiques.</w:t>
      </w:r>
    </w:p>
    <w:p w14:paraId="0465701C" w14:textId="77777777" w:rsidR="000C3BBD" w:rsidRPr="002A17D5" w:rsidRDefault="000C3BBD" w:rsidP="009F44DB">
      <w:pPr>
        <w:spacing w:line="276" w:lineRule="auto"/>
        <w:jc w:val="both"/>
        <w:rPr>
          <w:b/>
          <w:bCs/>
          <w:color w:val="000000" w:themeColor="text1"/>
          <w:u w:val="single"/>
          <w:lang w:eastAsia="fr-FR"/>
        </w:rPr>
      </w:pPr>
    </w:p>
    <w:p w14:paraId="56505D77" w14:textId="77777777" w:rsidR="000C3BBD" w:rsidRPr="002A17D5" w:rsidRDefault="000C3BBD" w:rsidP="009F44DB">
      <w:pPr>
        <w:spacing w:line="276" w:lineRule="auto"/>
        <w:jc w:val="both"/>
        <w:rPr>
          <w:b/>
          <w:bCs/>
          <w:color w:val="000000" w:themeColor="text1"/>
          <w:u w:val="single"/>
          <w:lang w:eastAsia="fr-FR"/>
        </w:rPr>
      </w:pPr>
    </w:p>
    <w:p w14:paraId="33C95F4B" w14:textId="77777777" w:rsidR="000C3BBD" w:rsidRPr="002A17D5" w:rsidRDefault="000C3BBD" w:rsidP="009F44DB">
      <w:pPr>
        <w:spacing w:line="276" w:lineRule="auto"/>
        <w:jc w:val="both"/>
        <w:rPr>
          <w:b/>
          <w:bCs/>
          <w:color w:val="000000" w:themeColor="text1"/>
          <w:u w:val="single"/>
          <w:lang w:eastAsia="fr-FR"/>
        </w:rPr>
      </w:pPr>
    </w:p>
    <w:p w14:paraId="3C64C50F" w14:textId="77777777" w:rsidR="000C3BBD" w:rsidRPr="002A17D5" w:rsidRDefault="000C3BBD" w:rsidP="009F44DB">
      <w:pPr>
        <w:spacing w:line="276" w:lineRule="auto"/>
        <w:jc w:val="both"/>
        <w:rPr>
          <w:b/>
          <w:bCs/>
          <w:color w:val="000000" w:themeColor="text1"/>
          <w:u w:val="single"/>
          <w:lang w:eastAsia="fr-FR"/>
        </w:rPr>
      </w:pPr>
    </w:p>
    <w:p w14:paraId="79E21EA7" w14:textId="77777777" w:rsidR="000C3BBD" w:rsidRPr="002A17D5" w:rsidRDefault="000C3BBD" w:rsidP="009F44DB">
      <w:pPr>
        <w:spacing w:line="276" w:lineRule="auto"/>
        <w:jc w:val="both"/>
        <w:rPr>
          <w:b/>
          <w:bCs/>
          <w:color w:val="000000" w:themeColor="text1"/>
          <w:u w:val="single"/>
          <w:lang w:eastAsia="fr-FR"/>
        </w:rPr>
      </w:pPr>
    </w:p>
    <w:p w14:paraId="222D3D51" w14:textId="77777777" w:rsidR="000C3BBD" w:rsidRPr="002A17D5" w:rsidRDefault="000C3BBD" w:rsidP="009F44DB">
      <w:pPr>
        <w:spacing w:line="276" w:lineRule="auto"/>
        <w:jc w:val="both"/>
        <w:rPr>
          <w:b/>
          <w:bCs/>
          <w:color w:val="000000" w:themeColor="text1"/>
          <w:u w:val="single"/>
          <w:lang w:eastAsia="fr-FR"/>
        </w:rPr>
      </w:pPr>
    </w:p>
    <w:p w14:paraId="6380FBD4" w14:textId="77777777" w:rsidR="000C3BBD" w:rsidRPr="002A17D5" w:rsidRDefault="000C3BBD" w:rsidP="009F44DB">
      <w:pPr>
        <w:spacing w:line="276" w:lineRule="auto"/>
        <w:jc w:val="both"/>
        <w:rPr>
          <w:b/>
          <w:bCs/>
          <w:color w:val="000000" w:themeColor="text1"/>
          <w:u w:val="single"/>
          <w:lang w:eastAsia="fr-FR"/>
        </w:rPr>
      </w:pPr>
    </w:p>
    <w:p w14:paraId="38E3D6CD" w14:textId="77777777" w:rsidR="000C3BBD" w:rsidRPr="002A17D5" w:rsidRDefault="000C3BBD" w:rsidP="009F44DB">
      <w:pPr>
        <w:spacing w:line="276" w:lineRule="auto"/>
        <w:jc w:val="both"/>
        <w:rPr>
          <w:b/>
          <w:bCs/>
          <w:color w:val="000000" w:themeColor="text1"/>
          <w:u w:val="single"/>
          <w:lang w:eastAsia="fr-FR"/>
        </w:rPr>
      </w:pPr>
    </w:p>
    <w:p w14:paraId="78778164" w14:textId="77777777" w:rsidR="000C3BBD" w:rsidRPr="002A17D5" w:rsidRDefault="000C3BBD" w:rsidP="009F44DB">
      <w:pPr>
        <w:spacing w:line="276" w:lineRule="auto"/>
        <w:jc w:val="both"/>
        <w:rPr>
          <w:b/>
          <w:bCs/>
          <w:color w:val="000000" w:themeColor="text1"/>
          <w:u w:val="single"/>
          <w:lang w:eastAsia="fr-FR"/>
        </w:rPr>
      </w:pPr>
    </w:p>
    <w:p w14:paraId="297D56E6" w14:textId="77777777" w:rsidR="000C3BBD" w:rsidRPr="002A17D5" w:rsidRDefault="000C3BBD" w:rsidP="009F44DB">
      <w:pPr>
        <w:spacing w:line="276" w:lineRule="auto"/>
        <w:jc w:val="both"/>
        <w:rPr>
          <w:b/>
          <w:bCs/>
          <w:color w:val="000000" w:themeColor="text1"/>
          <w:u w:val="single"/>
          <w:lang w:eastAsia="fr-FR"/>
        </w:rPr>
      </w:pPr>
    </w:p>
    <w:p w14:paraId="43DD6E08" w14:textId="77777777" w:rsidR="000C3BBD" w:rsidRPr="002A17D5" w:rsidRDefault="000C3BBD" w:rsidP="009F44DB">
      <w:pPr>
        <w:spacing w:line="276" w:lineRule="auto"/>
        <w:jc w:val="both"/>
        <w:rPr>
          <w:b/>
          <w:bCs/>
          <w:color w:val="000000" w:themeColor="text1"/>
          <w:u w:val="single"/>
          <w:lang w:eastAsia="fr-FR"/>
        </w:rPr>
      </w:pPr>
    </w:p>
    <w:p w14:paraId="5ABB43F2" w14:textId="77777777" w:rsidR="000C3BBD" w:rsidRPr="002A17D5" w:rsidRDefault="000C3BBD" w:rsidP="009F44DB">
      <w:pPr>
        <w:spacing w:line="276" w:lineRule="auto"/>
        <w:jc w:val="both"/>
        <w:rPr>
          <w:b/>
          <w:bCs/>
          <w:color w:val="000000" w:themeColor="text1"/>
          <w:u w:val="single"/>
          <w:lang w:eastAsia="fr-FR"/>
        </w:rPr>
      </w:pPr>
    </w:p>
    <w:p w14:paraId="4143BC7C" w14:textId="77777777" w:rsidR="000C3BBD" w:rsidRPr="002A17D5" w:rsidRDefault="000C3BBD" w:rsidP="009F44DB">
      <w:pPr>
        <w:spacing w:line="276" w:lineRule="auto"/>
        <w:jc w:val="both"/>
        <w:rPr>
          <w:b/>
          <w:bCs/>
          <w:color w:val="000000" w:themeColor="text1"/>
          <w:u w:val="single"/>
          <w:lang w:eastAsia="fr-FR"/>
        </w:rPr>
      </w:pPr>
    </w:p>
    <w:p w14:paraId="218423AF" w14:textId="77777777" w:rsidR="000C3BBD" w:rsidRPr="002A17D5" w:rsidRDefault="000C3BBD" w:rsidP="009F44DB">
      <w:pPr>
        <w:spacing w:line="276" w:lineRule="auto"/>
        <w:jc w:val="both"/>
        <w:rPr>
          <w:b/>
          <w:bCs/>
          <w:color w:val="000000" w:themeColor="text1"/>
          <w:u w:val="single"/>
          <w:lang w:eastAsia="fr-FR"/>
        </w:rPr>
      </w:pPr>
    </w:p>
    <w:p w14:paraId="3FF67ED8" w14:textId="77777777" w:rsidR="000C3BBD" w:rsidRPr="002A17D5" w:rsidRDefault="000C3BBD" w:rsidP="009F44DB">
      <w:pPr>
        <w:spacing w:line="276" w:lineRule="auto"/>
        <w:jc w:val="both"/>
        <w:rPr>
          <w:b/>
          <w:bCs/>
          <w:color w:val="000000" w:themeColor="text1"/>
          <w:u w:val="single"/>
          <w:lang w:eastAsia="fr-FR"/>
        </w:rPr>
      </w:pPr>
    </w:p>
    <w:p w14:paraId="67760215" w14:textId="77777777" w:rsidR="000C3BBD" w:rsidRPr="002A17D5" w:rsidRDefault="000C3BBD" w:rsidP="009F44DB">
      <w:pPr>
        <w:spacing w:line="276" w:lineRule="auto"/>
        <w:jc w:val="both"/>
        <w:rPr>
          <w:b/>
          <w:bCs/>
          <w:color w:val="000000" w:themeColor="text1"/>
          <w:u w:val="single"/>
          <w:lang w:eastAsia="fr-FR"/>
        </w:rPr>
      </w:pPr>
    </w:p>
    <w:p w14:paraId="2D6D8E47" w14:textId="77777777" w:rsidR="000C3BBD" w:rsidRPr="002A17D5" w:rsidRDefault="000C3BBD" w:rsidP="009F44DB">
      <w:pPr>
        <w:spacing w:line="276" w:lineRule="auto"/>
        <w:jc w:val="both"/>
        <w:rPr>
          <w:b/>
          <w:bCs/>
          <w:color w:val="000000" w:themeColor="text1"/>
          <w:u w:val="single"/>
          <w:lang w:eastAsia="fr-FR"/>
        </w:rPr>
      </w:pPr>
    </w:p>
    <w:p w14:paraId="6CF68C74" w14:textId="77777777" w:rsidR="000C3BBD" w:rsidRPr="002A17D5" w:rsidRDefault="000C3BBD" w:rsidP="009F44DB">
      <w:pPr>
        <w:spacing w:line="276" w:lineRule="auto"/>
        <w:jc w:val="both"/>
        <w:rPr>
          <w:b/>
          <w:bCs/>
          <w:color w:val="000000" w:themeColor="text1"/>
          <w:u w:val="single"/>
          <w:lang w:eastAsia="fr-FR"/>
        </w:rPr>
      </w:pPr>
    </w:p>
    <w:p w14:paraId="7D12D98F" w14:textId="77777777" w:rsidR="000C3BBD" w:rsidRPr="002A17D5" w:rsidRDefault="000C3BBD" w:rsidP="009F44DB">
      <w:pPr>
        <w:spacing w:line="276" w:lineRule="auto"/>
        <w:jc w:val="both"/>
        <w:rPr>
          <w:b/>
          <w:bCs/>
          <w:color w:val="000000" w:themeColor="text1"/>
          <w:u w:val="single"/>
          <w:lang w:eastAsia="fr-FR"/>
        </w:rPr>
      </w:pPr>
    </w:p>
    <w:p w14:paraId="17E1613B" w14:textId="77777777" w:rsidR="000C3BBD" w:rsidRPr="002A17D5" w:rsidRDefault="000C3BBD" w:rsidP="009F44DB">
      <w:pPr>
        <w:spacing w:line="276" w:lineRule="auto"/>
        <w:jc w:val="both"/>
        <w:rPr>
          <w:b/>
          <w:bCs/>
          <w:color w:val="000000" w:themeColor="text1"/>
          <w:u w:val="single"/>
          <w:lang w:eastAsia="fr-FR"/>
        </w:rPr>
      </w:pPr>
    </w:p>
    <w:p w14:paraId="29DA12C1" w14:textId="77777777" w:rsidR="000C3BBD" w:rsidRPr="002A17D5" w:rsidRDefault="000C3BBD" w:rsidP="009F44DB">
      <w:pPr>
        <w:spacing w:line="276" w:lineRule="auto"/>
        <w:jc w:val="both"/>
        <w:rPr>
          <w:b/>
          <w:bCs/>
          <w:color w:val="000000" w:themeColor="text1"/>
          <w:u w:val="single"/>
          <w:lang w:eastAsia="fr-FR"/>
        </w:rPr>
      </w:pPr>
    </w:p>
    <w:p w14:paraId="7596FB63" w14:textId="77777777" w:rsidR="000C3BBD" w:rsidRPr="002A17D5" w:rsidRDefault="000C3BBD" w:rsidP="009F44DB">
      <w:pPr>
        <w:spacing w:line="276" w:lineRule="auto"/>
        <w:jc w:val="both"/>
        <w:rPr>
          <w:b/>
          <w:bCs/>
          <w:color w:val="000000" w:themeColor="text1"/>
          <w:u w:val="single"/>
          <w:lang w:eastAsia="fr-FR"/>
        </w:rPr>
      </w:pPr>
    </w:p>
    <w:p w14:paraId="2604B1FD" w14:textId="77777777" w:rsidR="000C3BBD" w:rsidRPr="002A17D5" w:rsidRDefault="000C3BBD" w:rsidP="009F44DB">
      <w:pPr>
        <w:spacing w:line="276" w:lineRule="auto"/>
        <w:jc w:val="both"/>
        <w:rPr>
          <w:b/>
          <w:bCs/>
          <w:color w:val="000000" w:themeColor="text1"/>
          <w:u w:val="single"/>
          <w:lang w:eastAsia="fr-FR"/>
        </w:rPr>
      </w:pPr>
    </w:p>
    <w:p w14:paraId="60F1B512" w14:textId="77777777" w:rsidR="000C3BBD" w:rsidRPr="002A17D5" w:rsidRDefault="000C3BBD" w:rsidP="009F44DB">
      <w:pPr>
        <w:spacing w:line="276" w:lineRule="auto"/>
        <w:jc w:val="both"/>
        <w:rPr>
          <w:b/>
          <w:bCs/>
          <w:color w:val="000000" w:themeColor="text1"/>
          <w:u w:val="single"/>
          <w:lang w:eastAsia="fr-FR"/>
        </w:rPr>
      </w:pPr>
    </w:p>
    <w:p w14:paraId="5F29F7C6" w14:textId="77777777" w:rsidR="000C3BBD" w:rsidRPr="002A17D5" w:rsidRDefault="000C3BBD" w:rsidP="009F44DB">
      <w:pPr>
        <w:spacing w:line="276" w:lineRule="auto"/>
        <w:jc w:val="both"/>
        <w:rPr>
          <w:b/>
          <w:bCs/>
          <w:color w:val="000000" w:themeColor="text1"/>
          <w:u w:val="single"/>
          <w:lang w:eastAsia="fr-FR"/>
        </w:rPr>
      </w:pPr>
    </w:p>
    <w:p w14:paraId="45DF34C8" w14:textId="77777777" w:rsidR="000C3BBD" w:rsidRPr="002A17D5" w:rsidRDefault="000C3BBD" w:rsidP="009F44DB">
      <w:pPr>
        <w:spacing w:line="276" w:lineRule="auto"/>
        <w:jc w:val="both"/>
        <w:rPr>
          <w:b/>
          <w:bCs/>
          <w:color w:val="000000" w:themeColor="text1"/>
          <w:u w:val="single"/>
          <w:lang w:eastAsia="fr-FR"/>
        </w:rPr>
      </w:pPr>
    </w:p>
    <w:p w14:paraId="46305B4D" w14:textId="77777777" w:rsidR="000C3BBD" w:rsidRPr="002A17D5" w:rsidRDefault="000C3BBD" w:rsidP="009F44DB">
      <w:pPr>
        <w:spacing w:line="276" w:lineRule="auto"/>
        <w:jc w:val="both"/>
        <w:rPr>
          <w:b/>
          <w:bCs/>
          <w:color w:val="000000" w:themeColor="text1"/>
          <w:u w:val="single"/>
          <w:lang w:eastAsia="fr-FR"/>
        </w:rPr>
      </w:pPr>
    </w:p>
    <w:p w14:paraId="453C8E9B" w14:textId="77777777" w:rsidR="000C3BBD" w:rsidRPr="002A17D5" w:rsidRDefault="000C3BBD" w:rsidP="009F44DB">
      <w:pPr>
        <w:spacing w:line="276" w:lineRule="auto"/>
        <w:jc w:val="both"/>
        <w:rPr>
          <w:b/>
          <w:bCs/>
          <w:color w:val="000000" w:themeColor="text1"/>
          <w:u w:val="single"/>
          <w:lang w:eastAsia="fr-FR"/>
        </w:rPr>
      </w:pPr>
    </w:p>
    <w:p w14:paraId="562B1E1B" w14:textId="77777777" w:rsidR="000C3BBD" w:rsidRPr="002A17D5" w:rsidRDefault="000C3BBD" w:rsidP="009F44DB">
      <w:pPr>
        <w:spacing w:line="276" w:lineRule="auto"/>
        <w:jc w:val="both"/>
        <w:rPr>
          <w:b/>
          <w:bCs/>
          <w:color w:val="000000" w:themeColor="text1"/>
          <w:u w:val="single"/>
          <w:lang w:eastAsia="fr-FR"/>
        </w:rPr>
      </w:pPr>
    </w:p>
    <w:p w14:paraId="508119E6" w14:textId="77777777" w:rsidR="000C3BBD" w:rsidRPr="002A17D5" w:rsidRDefault="000C3BBD" w:rsidP="009F44DB">
      <w:pPr>
        <w:spacing w:line="276" w:lineRule="auto"/>
        <w:jc w:val="both"/>
        <w:rPr>
          <w:b/>
          <w:bCs/>
          <w:color w:val="000000" w:themeColor="text1"/>
          <w:u w:val="single"/>
          <w:lang w:eastAsia="fr-FR"/>
        </w:rPr>
      </w:pPr>
    </w:p>
    <w:p w14:paraId="2F7147DA" w14:textId="77777777" w:rsidR="000C3BBD" w:rsidRPr="002A17D5" w:rsidRDefault="000C3BBD" w:rsidP="009F44DB">
      <w:pPr>
        <w:spacing w:line="276" w:lineRule="auto"/>
        <w:jc w:val="both"/>
        <w:rPr>
          <w:b/>
          <w:bCs/>
          <w:color w:val="000000" w:themeColor="text1"/>
          <w:u w:val="single"/>
          <w:lang w:eastAsia="fr-FR"/>
        </w:rPr>
      </w:pPr>
    </w:p>
    <w:p w14:paraId="16805D25" w14:textId="77777777" w:rsidR="000C3BBD" w:rsidRPr="002A17D5" w:rsidRDefault="000C3BBD" w:rsidP="009F44DB">
      <w:pPr>
        <w:spacing w:line="276" w:lineRule="auto"/>
        <w:jc w:val="both"/>
        <w:rPr>
          <w:b/>
          <w:bCs/>
          <w:color w:val="000000" w:themeColor="text1"/>
          <w:u w:val="single"/>
          <w:lang w:eastAsia="fr-FR"/>
        </w:rPr>
      </w:pPr>
    </w:p>
    <w:p w14:paraId="77658053" w14:textId="77777777" w:rsidR="000C3BBD" w:rsidRPr="002A17D5" w:rsidRDefault="000C3BBD" w:rsidP="009F44DB">
      <w:pPr>
        <w:spacing w:line="276" w:lineRule="auto"/>
        <w:jc w:val="both"/>
        <w:rPr>
          <w:b/>
          <w:bCs/>
          <w:color w:val="000000" w:themeColor="text1"/>
          <w:u w:val="single"/>
          <w:lang w:eastAsia="fr-FR"/>
        </w:rPr>
      </w:pPr>
    </w:p>
    <w:p w14:paraId="69463813" w14:textId="77777777" w:rsidR="000C3BBD" w:rsidRPr="002A17D5" w:rsidRDefault="000C3BBD" w:rsidP="009F44DB">
      <w:pPr>
        <w:spacing w:line="276" w:lineRule="auto"/>
        <w:jc w:val="both"/>
        <w:rPr>
          <w:b/>
          <w:bCs/>
          <w:color w:val="000000" w:themeColor="text1"/>
          <w:u w:val="single"/>
          <w:lang w:eastAsia="fr-FR"/>
        </w:rPr>
      </w:pPr>
    </w:p>
    <w:p w14:paraId="0FE1DD3C" w14:textId="77777777" w:rsidR="000C3BBD" w:rsidRDefault="000C3BBD" w:rsidP="009F44DB">
      <w:pPr>
        <w:spacing w:line="276" w:lineRule="auto"/>
        <w:jc w:val="both"/>
        <w:rPr>
          <w:b/>
          <w:bCs/>
          <w:color w:val="000000" w:themeColor="text1"/>
          <w:u w:val="single"/>
          <w:lang w:eastAsia="fr-FR"/>
        </w:rPr>
      </w:pPr>
    </w:p>
    <w:p w14:paraId="71FD9EE6" w14:textId="77777777" w:rsidR="001825DF" w:rsidRDefault="001825DF" w:rsidP="009F44DB">
      <w:pPr>
        <w:spacing w:line="276" w:lineRule="auto"/>
        <w:jc w:val="both"/>
        <w:rPr>
          <w:b/>
          <w:bCs/>
          <w:color w:val="000000" w:themeColor="text1"/>
          <w:u w:val="single"/>
          <w:lang w:eastAsia="fr-FR"/>
        </w:rPr>
      </w:pPr>
    </w:p>
    <w:p w14:paraId="29C5C196" w14:textId="77777777" w:rsidR="001825DF" w:rsidRDefault="001825DF" w:rsidP="009F44DB">
      <w:pPr>
        <w:spacing w:line="276" w:lineRule="auto"/>
        <w:jc w:val="both"/>
        <w:rPr>
          <w:b/>
          <w:bCs/>
          <w:color w:val="000000" w:themeColor="text1"/>
          <w:u w:val="single"/>
          <w:lang w:eastAsia="fr-FR"/>
        </w:rPr>
      </w:pPr>
    </w:p>
    <w:p w14:paraId="22A05DDA" w14:textId="77777777" w:rsidR="001825DF" w:rsidRPr="002A17D5" w:rsidRDefault="001825DF" w:rsidP="009F44DB">
      <w:pPr>
        <w:spacing w:line="276" w:lineRule="auto"/>
        <w:jc w:val="both"/>
        <w:rPr>
          <w:b/>
          <w:bCs/>
          <w:color w:val="000000" w:themeColor="text1"/>
          <w:u w:val="single"/>
          <w:lang w:eastAsia="fr-FR"/>
        </w:rPr>
      </w:pPr>
    </w:p>
    <w:p w14:paraId="48FCDBBA" w14:textId="77777777" w:rsidR="000C3BBD" w:rsidRPr="002A17D5" w:rsidRDefault="000C3BBD" w:rsidP="009F44DB">
      <w:pPr>
        <w:spacing w:line="276" w:lineRule="auto"/>
        <w:jc w:val="both"/>
        <w:rPr>
          <w:b/>
          <w:bCs/>
          <w:color w:val="000000" w:themeColor="text1"/>
          <w:u w:val="single"/>
          <w:lang w:eastAsia="fr-FR"/>
        </w:rPr>
      </w:pPr>
    </w:p>
    <w:p w14:paraId="65415991" w14:textId="77777777" w:rsidR="000C3BBD" w:rsidRDefault="000C3BBD" w:rsidP="009F44DB">
      <w:pPr>
        <w:spacing w:line="276" w:lineRule="auto"/>
        <w:jc w:val="both"/>
        <w:rPr>
          <w:b/>
          <w:bCs/>
          <w:color w:val="000000" w:themeColor="text1"/>
          <w:u w:val="single"/>
          <w:lang w:eastAsia="fr-FR"/>
        </w:rPr>
      </w:pPr>
    </w:p>
    <w:p w14:paraId="7114EB14" w14:textId="77777777" w:rsidR="00CA3E7D" w:rsidRDefault="00CA3E7D" w:rsidP="009F44DB">
      <w:pPr>
        <w:spacing w:line="276" w:lineRule="auto"/>
        <w:jc w:val="both"/>
        <w:rPr>
          <w:b/>
          <w:bCs/>
          <w:color w:val="000000" w:themeColor="text1"/>
          <w:u w:val="single"/>
          <w:lang w:eastAsia="fr-FR"/>
        </w:rPr>
      </w:pPr>
    </w:p>
    <w:p w14:paraId="092D27EE" w14:textId="77777777" w:rsidR="00CA3E7D" w:rsidRPr="002A17D5" w:rsidRDefault="00CA3E7D" w:rsidP="009F44DB">
      <w:pPr>
        <w:spacing w:line="276" w:lineRule="auto"/>
        <w:jc w:val="both"/>
        <w:rPr>
          <w:b/>
          <w:bCs/>
          <w:color w:val="000000" w:themeColor="text1"/>
          <w:u w:val="single"/>
          <w:lang w:eastAsia="fr-FR"/>
        </w:rPr>
      </w:pPr>
    </w:p>
    <w:p w14:paraId="4D0E6E04" w14:textId="77777777" w:rsidR="00CA3E7D" w:rsidRPr="00A447DA" w:rsidRDefault="00CA3E7D" w:rsidP="00CA3E7D">
      <w:pPr>
        <w:jc w:val="both"/>
        <w:rPr>
          <w:b/>
          <w:iCs/>
        </w:rPr>
      </w:pPr>
      <w:r w:rsidRPr="00DD1208">
        <w:rPr>
          <w:b/>
          <w:iCs/>
        </w:rPr>
        <w:lastRenderedPageBreak/>
        <w:t>UE :</w:t>
      </w:r>
      <w:r>
        <w:rPr>
          <w:b/>
          <w:iCs/>
        </w:rPr>
        <w:t> Méthodologie</w:t>
      </w:r>
    </w:p>
    <w:p w14:paraId="61CAC46D" w14:textId="072D815C" w:rsidR="0006166F" w:rsidRPr="002A17D5" w:rsidRDefault="0006166F" w:rsidP="0006166F">
      <w:pPr>
        <w:autoSpaceDE w:val="0"/>
        <w:autoSpaceDN w:val="0"/>
        <w:adjustRightInd w:val="0"/>
        <w:rPr>
          <w:color w:val="00000A"/>
        </w:rPr>
      </w:pPr>
      <w:r w:rsidRPr="002A17D5">
        <w:rPr>
          <w:b/>
          <w:bCs/>
          <w:color w:val="00000A"/>
        </w:rPr>
        <w:t xml:space="preserve">Matière : </w:t>
      </w:r>
      <w:r w:rsidRPr="002A17D5">
        <w:rPr>
          <w:b/>
          <w:bCs/>
          <w:color w:val="4F81BD" w:themeColor="accent1"/>
        </w:rPr>
        <w:t>TP Chimie de surface</w:t>
      </w:r>
    </w:p>
    <w:p w14:paraId="312580FA" w14:textId="77777777" w:rsidR="0006166F" w:rsidRPr="002A17D5" w:rsidRDefault="0006166F" w:rsidP="0006166F">
      <w:pPr>
        <w:autoSpaceDE w:val="0"/>
        <w:autoSpaceDN w:val="0"/>
        <w:adjustRightInd w:val="0"/>
        <w:rPr>
          <w:b/>
          <w:bCs/>
          <w:color w:val="00000A"/>
        </w:rPr>
      </w:pPr>
    </w:p>
    <w:p w14:paraId="37985397" w14:textId="77777777" w:rsidR="0006166F" w:rsidRPr="002A17D5" w:rsidRDefault="0006166F" w:rsidP="0006166F">
      <w:pPr>
        <w:autoSpaceDE w:val="0"/>
        <w:autoSpaceDN w:val="0"/>
        <w:adjustRightInd w:val="0"/>
        <w:rPr>
          <w:b/>
          <w:bCs/>
          <w:color w:val="00000A"/>
        </w:rPr>
      </w:pPr>
    </w:p>
    <w:p w14:paraId="3ADE85FB" w14:textId="06D1BEFB" w:rsidR="0006166F" w:rsidRPr="002A17D5" w:rsidRDefault="0006166F" w:rsidP="0006166F">
      <w:pPr>
        <w:autoSpaceDE w:val="0"/>
        <w:autoSpaceDN w:val="0"/>
        <w:adjustRightInd w:val="0"/>
        <w:rPr>
          <w:b/>
          <w:bCs/>
          <w:color w:val="00000A"/>
        </w:rPr>
      </w:pPr>
      <w:r w:rsidRPr="002A17D5">
        <w:rPr>
          <w:b/>
          <w:bCs/>
          <w:color w:val="00000A"/>
        </w:rPr>
        <w:t>Contenu de la matière :</w:t>
      </w:r>
    </w:p>
    <w:p w14:paraId="05C6B5BE" w14:textId="77777777" w:rsidR="0006166F" w:rsidRPr="002A17D5" w:rsidRDefault="0006166F" w:rsidP="0006166F">
      <w:pPr>
        <w:autoSpaceDE w:val="0"/>
        <w:autoSpaceDN w:val="0"/>
        <w:adjustRightInd w:val="0"/>
        <w:rPr>
          <w:color w:val="00000A"/>
        </w:rPr>
      </w:pPr>
      <w:r w:rsidRPr="002A17D5">
        <w:rPr>
          <w:color w:val="00000A"/>
        </w:rPr>
        <w:t>5 manipulations de chimie de surface, suivant les disponibilités du matériel et des produits chimiques.</w:t>
      </w:r>
    </w:p>
    <w:p w14:paraId="5DFAF7C6" w14:textId="77777777" w:rsidR="0006166F" w:rsidRPr="002A17D5" w:rsidRDefault="0006166F" w:rsidP="009F44DB">
      <w:pPr>
        <w:spacing w:line="276" w:lineRule="auto"/>
        <w:jc w:val="both"/>
        <w:rPr>
          <w:b/>
          <w:bCs/>
          <w:color w:val="000000" w:themeColor="text1"/>
          <w:u w:val="single"/>
          <w:lang w:eastAsia="fr-FR"/>
        </w:rPr>
      </w:pPr>
    </w:p>
    <w:p w14:paraId="264E4565" w14:textId="77777777" w:rsidR="0006166F" w:rsidRPr="002A17D5" w:rsidRDefault="0006166F" w:rsidP="009F44DB">
      <w:pPr>
        <w:spacing w:line="276" w:lineRule="auto"/>
        <w:jc w:val="both"/>
        <w:rPr>
          <w:b/>
          <w:bCs/>
          <w:color w:val="000000" w:themeColor="text1"/>
          <w:u w:val="single"/>
          <w:lang w:eastAsia="fr-FR"/>
        </w:rPr>
      </w:pPr>
    </w:p>
    <w:p w14:paraId="6E4AB137" w14:textId="77777777" w:rsidR="0006166F" w:rsidRPr="002A17D5" w:rsidRDefault="0006166F" w:rsidP="009F44DB">
      <w:pPr>
        <w:spacing w:line="276" w:lineRule="auto"/>
        <w:jc w:val="both"/>
        <w:rPr>
          <w:b/>
          <w:bCs/>
          <w:color w:val="000000" w:themeColor="text1"/>
          <w:u w:val="single"/>
          <w:lang w:eastAsia="fr-FR"/>
        </w:rPr>
      </w:pPr>
    </w:p>
    <w:p w14:paraId="121F8AF7" w14:textId="77777777" w:rsidR="0056684A" w:rsidRPr="002A17D5" w:rsidRDefault="0056684A" w:rsidP="009F44DB">
      <w:pPr>
        <w:spacing w:line="276" w:lineRule="auto"/>
        <w:jc w:val="both"/>
        <w:rPr>
          <w:b/>
          <w:bCs/>
          <w:color w:val="000000" w:themeColor="text1"/>
          <w:u w:val="single"/>
          <w:lang w:eastAsia="fr-FR"/>
        </w:rPr>
      </w:pPr>
    </w:p>
    <w:p w14:paraId="56723DBF" w14:textId="77777777" w:rsidR="0056684A" w:rsidRPr="002A17D5" w:rsidRDefault="0056684A" w:rsidP="009F44DB">
      <w:pPr>
        <w:spacing w:line="276" w:lineRule="auto"/>
        <w:jc w:val="both"/>
        <w:rPr>
          <w:b/>
          <w:bCs/>
          <w:color w:val="000000" w:themeColor="text1"/>
          <w:u w:val="single"/>
          <w:lang w:eastAsia="fr-FR"/>
        </w:rPr>
      </w:pPr>
    </w:p>
    <w:p w14:paraId="59D1C882" w14:textId="77777777" w:rsidR="0056684A" w:rsidRPr="002A17D5" w:rsidRDefault="0056684A" w:rsidP="009F44DB">
      <w:pPr>
        <w:spacing w:line="276" w:lineRule="auto"/>
        <w:jc w:val="both"/>
        <w:rPr>
          <w:b/>
          <w:bCs/>
          <w:color w:val="000000" w:themeColor="text1"/>
          <w:u w:val="single"/>
          <w:lang w:eastAsia="fr-FR"/>
        </w:rPr>
      </w:pPr>
    </w:p>
    <w:p w14:paraId="65311426" w14:textId="77777777" w:rsidR="0056684A" w:rsidRPr="002A17D5" w:rsidRDefault="0056684A" w:rsidP="009F44DB">
      <w:pPr>
        <w:spacing w:line="276" w:lineRule="auto"/>
        <w:jc w:val="both"/>
        <w:rPr>
          <w:b/>
          <w:bCs/>
          <w:color w:val="000000" w:themeColor="text1"/>
          <w:u w:val="single"/>
          <w:lang w:eastAsia="fr-FR"/>
        </w:rPr>
      </w:pPr>
    </w:p>
    <w:p w14:paraId="51DE446A" w14:textId="77777777" w:rsidR="0056684A" w:rsidRPr="002A17D5" w:rsidRDefault="0056684A" w:rsidP="009F44DB">
      <w:pPr>
        <w:spacing w:line="276" w:lineRule="auto"/>
        <w:jc w:val="both"/>
        <w:rPr>
          <w:b/>
          <w:bCs/>
          <w:color w:val="000000" w:themeColor="text1"/>
          <w:u w:val="single"/>
          <w:lang w:eastAsia="fr-FR"/>
        </w:rPr>
      </w:pPr>
    </w:p>
    <w:p w14:paraId="57E42D11" w14:textId="77777777" w:rsidR="0056684A" w:rsidRPr="002A17D5" w:rsidRDefault="0056684A" w:rsidP="009F44DB">
      <w:pPr>
        <w:spacing w:line="276" w:lineRule="auto"/>
        <w:jc w:val="both"/>
        <w:rPr>
          <w:b/>
          <w:bCs/>
          <w:color w:val="000000" w:themeColor="text1"/>
          <w:u w:val="single"/>
          <w:lang w:eastAsia="fr-FR"/>
        </w:rPr>
      </w:pPr>
    </w:p>
    <w:p w14:paraId="4506F8A8" w14:textId="77777777" w:rsidR="0056684A" w:rsidRPr="002A17D5" w:rsidRDefault="0056684A" w:rsidP="009F44DB">
      <w:pPr>
        <w:spacing w:line="276" w:lineRule="auto"/>
        <w:jc w:val="both"/>
        <w:rPr>
          <w:b/>
          <w:bCs/>
          <w:color w:val="000000" w:themeColor="text1"/>
          <w:u w:val="single"/>
          <w:lang w:eastAsia="fr-FR"/>
        </w:rPr>
      </w:pPr>
    </w:p>
    <w:p w14:paraId="7D591856" w14:textId="77777777" w:rsidR="0056684A" w:rsidRPr="002A17D5" w:rsidRDefault="0056684A" w:rsidP="009F44DB">
      <w:pPr>
        <w:spacing w:line="276" w:lineRule="auto"/>
        <w:jc w:val="both"/>
        <w:rPr>
          <w:b/>
          <w:bCs/>
          <w:color w:val="000000" w:themeColor="text1"/>
          <w:u w:val="single"/>
          <w:lang w:eastAsia="fr-FR"/>
        </w:rPr>
      </w:pPr>
    </w:p>
    <w:p w14:paraId="61681E40" w14:textId="77777777" w:rsidR="0056684A" w:rsidRPr="002A17D5" w:rsidRDefault="0056684A" w:rsidP="009F44DB">
      <w:pPr>
        <w:spacing w:line="276" w:lineRule="auto"/>
        <w:jc w:val="both"/>
        <w:rPr>
          <w:b/>
          <w:bCs/>
          <w:color w:val="000000" w:themeColor="text1"/>
          <w:u w:val="single"/>
          <w:lang w:eastAsia="fr-FR"/>
        </w:rPr>
      </w:pPr>
    </w:p>
    <w:p w14:paraId="04979FDD" w14:textId="77777777" w:rsidR="0056684A" w:rsidRPr="002A17D5" w:rsidRDefault="0056684A" w:rsidP="009F44DB">
      <w:pPr>
        <w:spacing w:line="276" w:lineRule="auto"/>
        <w:jc w:val="both"/>
        <w:rPr>
          <w:b/>
          <w:bCs/>
          <w:color w:val="000000" w:themeColor="text1"/>
          <w:u w:val="single"/>
          <w:lang w:eastAsia="fr-FR"/>
        </w:rPr>
      </w:pPr>
    </w:p>
    <w:p w14:paraId="74D947C9" w14:textId="77777777" w:rsidR="0056684A" w:rsidRPr="002A17D5" w:rsidRDefault="0056684A" w:rsidP="009F44DB">
      <w:pPr>
        <w:spacing w:line="276" w:lineRule="auto"/>
        <w:jc w:val="both"/>
        <w:rPr>
          <w:b/>
          <w:bCs/>
          <w:color w:val="000000" w:themeColor="text1"/>
          <w:u w:val="single"/>
          <w:lang w:eastAsia="fr-FR"/>
        </w:rPr>
      </w:pPr>
    </w:p>
    <w:p w14:paraId="7DEDC606" w14:textId="77777777" w:rsidR="0056684A" w:rsidRPr="002A17D5" w:rsidRDefault="0056684A" w:rsidP="009F44DB">
      <w:pPr>
        <w:spacing w:line="276" w:lineRule="auto"/>
        <w:jc w:val="both"/>
        <w:rPr>
          <w:b/>
          <w:bCs/>
          <w:color w:val="000000" w:themeColor="text1"/>
          <w:u w:val="single"/>
          <w:lang w:eastAsia="fr-FR"/>
        </w:rPr>
      </w:pPr>
    </w:p>
    <w:p w14:paraId="2466E28F" w14:textId="77777777" w:rsidR="0056684A" w:rsidRPr="002A17D5" w:rsidRDefault="0056684A" w:rsidP="009F44DB">
      <w:pPr>
        <w:spacing w:line="276" w:lineRule="auto"/>
        <w:jc w:val="both"/>
        <w:rPr>
          <w:b/>
          <w:bCs/>
          <w:color w:val="000000" w:themeColor="text1"/>
          <w:u w:val="single"/>
          <w:lang w:eastAsia="fr-FR"/>
        </w:rPr>
      </w:pPr>
    </w:p>
    <w:p w14:paraId="334085C6" w14:textId="77777777" w:rsidR="0056684A" w:rsidRPr="002A17D5" w:rsidRDefault="0056684A" w:rsidP="009F44DB">
      <w:pPr>
        <w:spacing w:line="276" w:lineRule="auto"/>
        <w:jc w:val="both"/>
        <w:rPr>
          <w:b/>
          <w:bCs/>
          <w:color w:val="000000" w:themeColor="text1"/>
          <w:u w:val="single"/>
          <w:lang w:eastAsia="fr-FR"/>
        </w:rPr>
      </w:pPr>
    </w:p>
    <w:p w14:paraId="628208C4" w14:textId="77777777" w:rsidR="0056684A" w:rsidRPr="002A17D5" w:rsidRDefault="0056684A" w:rsidP="009F44DB">
      <w:pPr>
        <w:spacing w:line="276" w:lineRule="auto"/>
        <w:jc w:val="both"/>
        <w:rPr>
          <w:b/>
          <w:bCs/>
          <w:color w:val="000000" w:themeColor="text1"/>
          <w:u w:val="single"/>
          <w:lang w:eastAsia="fr-FR"/>
        </w:rPr>
      </w:pPr>
    </w:p>
    <w:p w14:paraId="0F0F06D5" w14:textId="77777777" w:rsidR="0056684A" w:rsidRPr="002A17D5" w:rsidRDefault="0056684A" w:rsidP="009F44DB">
      <w:pPr>
        <w:spacing w:line="276" w:lineRule="auto"/>
        <w:jc w:val="both"/>
        <w:rPr>
          <w:b/>
          <w:bCs/>
          <w:color w:val="000000" w:themeColor="text1"/>
          <w:u w:val="single"/>
          <w:lang w:eastAsia="fr-FR"/>
        </w:rPr>
      </w:pPr>
    </w:p>
    <w:p w14:paraId="00E7FE84" w14:textId="77777777" w:rsidR="0056684A" w:rsidRPr="002A17D5" w:rsidRDefault="0056684A" w:rsidP="009F44DB">
      <w:pPr>
        <w:spacing w:line="276" w:lineRule="auto"/>
        <w:jc w:val="both"/>
        <w:rPr>
          <w:b/>
          <w:bCs/>
          <w:color w:val="000000" w:themeColor="text1"/>
          <w:u w:val="single"/>
          <w:lang w:eastAsia="fr-FR"/>
        </w:rPr>
      </w:pPr>
    </w:p>
    <w:p w14:paraId="45C1972E" w14:textId="77777777" w:rsidR="0056684A" w:rsidRPr="002A17D5" w:rsidRDefault="0056684A" w:rsidP="009F44DB">
      <w:pPr>
        <w:spacing w:line="276" w:lineRule="auto"/>
        <w:jc w:val="both"/>
        <w:rPr>
          <w:b/>
          <w:bCs/>
          <w:color w:val="000000" w:themeColor="text1"/>
          <w:u w:val="single"/>
          <w:lang w:eastAsia="fr-FR"/>
        </w:rPr>
      </w:pPr>
    </w:p>
    <w:p w14:paraId="384D5B4B" w14:textId="77777777" w:rsidR="0056684A" w:rsidRPr="002A17D5" w:rsidRDefault="0056684A" w:rsidP="009F44DB">
      <w:pPr>
        <w:spacing w:line="276" w:lineRule="auto"/>
        <w:jc w:val="both"/>
        <w:rPr>
          <w:b/>
          <w:bCs/>
          <w:color w:val="000000" w:themeColor="text1"/>
          <w:u w:val="single"/>
          <w:lang w:eastAsia="fr-FR"/>
        </w:rPr>
      </w:pPr>
    </w:p>
    <w:p w14:paraId="3CBB64F1" w14:textId="77777777" w:rsidR="0056684A" w:rsidRPr="002A17D5" w:rsidRDefault="0056684A" w:rsidP="009F44DB">
      <w:pPr>
        <w:spacing w:line="276" w:lineRule="auto"/>
        <w:jc w:val="both"/>
        <w:rPr>
          <w:b/>
          <w:bCs/>
          <w:color w:val="000000" w:themeColor="text1"/>
          <w:u w:val="single"/>
          <w:lang w:eastAsia="fr-FR"/>
        </w:rPr>
      </w:pPr>
    </w:p>
    <w:p w14:paraId="61157492" w14:textId="77777777" w:rsidR="0056684A" w:rsidRPr="002A17D5" w:rsidRDefault="0056684A" w:rsidP="009F44DB">
      <w:pPr>
        <w:spacing w:line="276" w:lineRule="auto"/>
        <w:jc w:val="both"/>
        <w:rPr>
          <w:b/>
          <w:bCs/>
          <w:color w:val="000000" w:themeColor="text1"/>
          <w:u w:val="single"/>
          <w:lang w:eastAsia="fr-FR"/>
        </w:rPr>
      </w:pPr>
    </w:p>
    <w:p w14:paraId="3FD4F682" w14:textId="77777777" w:rsidR="0056684A" w:rsidRPr="002A17D5" w:rsidRDefault="0056684A" w:rsidP="009F44DB">
      <w:pPr>
        <w:spacing w:line="276" w:lineRule="auto"/>
        <w:jc w:val="both"/>
        <w:rPr>
          <w:b/>
          <w:bCs/>
          <w:color w:val="000000" w:themeColor="text1"/>
          <w:u w:val="single"/>
          <w:lang w:eastAsia="fr-FR"/>
        </w:rPr>
      </w:pPr>
    </w:p>
    <w:p w14:paraId="22A73737" w14:textId="77777777" w:rsidR="0056684A" w:rsidRPr="002A17D5" w:rsidRDefault="0056684A" w:rsidP="009F44DB">
      <w:pPr>
        <w:spacing w:line="276" w:lineRule="auto"/>
        <w:jc w:val="both"/>
        <w:rPr>
          <w:b/>
          <w:bCs/>
          <w:color w:val="000000" w:themeColor="text1"/>
          <w:u w:val="single"/>
          <w:lang w:eastAsia="fr-FR"/>
        </w:rPr>
      </w:pPr>
    </w:p>
    <w:p w14:paraId="40C98624" w14:textId="77777777" w:rsidR="0056684A" w:rsidRPr="002A17D5" w:rsidRDefault="0056684A" w:rsidP="009F44DB">
      <w:pPr>
        <w:spacing w:line="276" w:lineRule="auto"/>
        <w:jc w:val="both"/>
        <w:rPr>
          <w:b/>
          <w:bCs/>
          <w:color w:val="000000" w:themeColor="text1"/>
          <w:u w:val="single"/>
          <w:lang w:eastAsia="fr-FR"/>
        </w:rPr>
      </w:pPr>
    </w:p>
    <w:p w14:paraId="44441B07" w14:textId="77777777" w:rsidR="0056684A" w:rsidRPr="002A17D5" w:rsidRDefault="0056684A" w:rsidP="009F44DB">
      <w:pPr>
        <w:spacing w:line="276" w:lineRule="auto"/>
        <w:jc w:val="both"/>
        <w:rPr>
          <w:b/>
          <w:bCs/>
          <w:color w:val="000000" w:themeColor="text1"/>
          <w:u w:val="single"/>
          <w:lang w:eastAsia="fr-FR"/>
        </w:rPr>
      </w:pPr>
    </w:p>
    <w:p w14:paraId="072431B9" w14:textId="77777777" w:rsidR="0056684A" w:rsidRPr="002A17D5" w:rsidRDefault="0056684A" w:rsidP="009F44DB">
      <w:pPr>
        <w:spacing w:line="276" w:lineRule="auto"/>
        <w:jc w:val="both"/>
        <w:rPr>
          <w:b/>
          <w:bCs/>
          <w:color w:val="000000" w:themeColor="text1"/>
          <w:u w:val="single"/>
          <w:lang w:eastAsia="fr-FR"/>
        </w:rPr>
      </w:pPr>
    </w:p>
    <w:p w14:paraId="5CD47078" w14:textId="77777777" w:rsidR="0056684A" w:rsidRPr="002A17D5" w:rsidRDefault="0056684A" w:rsidP="009F44DB">
      <w:pPr>
        <w:spacing w:line="276" w:lineRule="auto"/>
        <w:jc w:val="both"/>
        <w:rPr>
          <w:b/>
          <w:bCs/>
          <w:color w:val="000000" w:themeColor="text1"/>
          <w:u w:val="single"/>
          <w:lang w:eastAsia="fr-FR"/>
        </w:rPr>
      </w:pPr>
    </w:p>
    <w:p w14:paraId="51BE4CC1" w14:textId="77777777" w:rsidR="0056684A" w:rsidRPr="002A17D5" w:rsidRDefault="0056684A" w:rsidP="009F44DB">
      <w:pPr>
        <w:spacing w:line="276" w:lineRule="auto"/>
        <w:jc w:val="both"/>
        <w:rPr>
          <w:b/>
          <w:bCs/>
          <w:color w:val="000000" w:themeColor="text1"/>
          <w:u w:val="single"/>
          <w:lang w:eastAsia="fr-FR"/>
        </w:rPr>
      </w:pPr>
    </w:p>
    <w:p w14:paraId="0F9FC29B" w14:textId="77777777" w:rsidR="0056684A" w:rsidRPr="002A17D5" w:rsidRDefault="0056684A" w:rsidP="009F44DB">
      <w:pPr>
        <w:spacing w:line="276" w:lineRule="auto"/>
        <w:jc w:val="both"/>
        <w:rPr>
          <w:b/>
          <w:bCs/>
          <w:color w:val="000000" w:themeColor="text1"/>
          <w:u w:val="single"/>
          <w:lang w:eastAsia="fr-FR"/>
        </w:rPr>
      </w:pPr>
    </w:p>
    <w:p w14:paraId="41DE5261" w14:textId="77777777" w:rsidR="0056684A" w:rsidRPr="002A17D5" w:rsidRDefault="0056684A" w:rsidP="009F44DB">
      <w:pPr>
        <w:spacing w:line="276" w:lineRule="auto"/>
        <w:jc w:val="both"/>
        <w:rPr>
          <w:b/>
          <w:bCs/>
          <w:color w:val="000000" w:themeColor="text1"/>
          <w:u w:val="single"/>
          <w:lang w:eastAsia="fr-FR"/>
        </w:rPr>
      </w:pPr>
    </w:p>
    <w:p w14:paraId="0E4898DF" w14:textId="77777777" w:rsidR="0056684A" w:rsidRPr="002A17D5" w:rsidRDefault="0056684A" w:rsidP="009F44DB">
      <w:pPr>
        <w:spacing w:line="276" w:lineRule="auto"/>
        <w:jc w:val="both"/>
        <w:rPr>
          <w:b/>
          <w:bCs/>
          <w:color w:val="000000" w:themeColor="text1"/>
          <w:u w:val="single"/>
          <w:lang w:eastAsia="fr-FR"/>
        </w:rPr>
      </w:pPr>
    </w:p>
    <w:p w14:paraId="097217C2" w14:textId="77777777" w:rsidR="0056684A" w:rsidRPr="002A17D5" w:rsidRDefault="0056684A" w:rsidP="009F44DB">
      <w:pPr>
        <w:spacing w:line="276" w:lineRule="auto"/>
        <w:jc w:val="both"/>
        <w:rPr>
          <w:b/>
          <w:bCs/>
          <w:color w:val="000000" w:themeColor="text1"/>
          <w:u w:val="single"/>
          <w:lang w:eastAsia="fr-FR"/>
        </w:rPr>
      </w:pPr>
    </w:p>
    <w:p w14:paraId="7E21E02B" w14:textId="77777777" w:rsidR="0056684A" w:rsidRPr="002A17D5" w:rsidRDefault="0056684A" w:rsidP="009F44DB">
      <w:pPr>
        <w:spacing w:line="276" w:lineRule="auto"/>
        <w:jc w:val="both"/>
        <w:rPr>
          <w:b/>
          <w:bCs/>
          <w:color w:val="000000" w:themeColor="text1"/>
          <w:u w:val="single"/>
          <w:lang w:eastAsia="fr-FR"/>
        </w:rPr>
      </w:pPr>
    </w:p>
    <w:p w14:paraId="7CDEF5B6" w14:textId="77777777" w:rsidR="0056684A" w:rsidRDefault="0056684A" w:rsidP="009F44DB">
      <w:pPr>
        <w:spacing w:line="276" w:lineRule="auto"/>
        <w:jc w:val="both"/>
        <w:rPr>
          <w:b/>
          <w:bCs/>
          <w:color w:val="000000" w:themeColor="text1"/>
          <w:u w:val="single"/>
          <w:lang w:eastAsia="fr-FR"/>
        </w:rPr>
      </w:pPr>
    </w:p>
    <w:p w14:paraId="7D3D3D2C" w14:textId="77777777" w:rsidR="001825DF" w:rsidRDefault="001825DF" w:rsidP="009F44DB">
      <w:pPr>
        <w:spacing w:line="276" w:lineRule="auto"/>
        <w:jc w:val="both"/>
        <w:rPr>
          <w:b/>
          <w:bCs/>
          <w:color w:val="000000" w:themeColor="text1"/>
          <w:u w:val="single"/>
          <w:lang w:eastAsia="fr-FR"/>
        </w:rPr>
      </w:pPr>
    </w:p>
    <w:p w14:paraId="3160BE0A" w14:textId="77777777" w:rsidR="001825DF" w:rsidRDefault="001825DF" w:rsidP="009F44DB">
      <w:pPr>
        <w:spacing w:line="276" w:lineRule="auto"/>
        <w:jc w:val="both"/>
        <w:rPr>
          <w:b/>
          <w:bCs/>
          <w:color w:val="000000" w:themeColor="text1"/>
          <w:u w:val="single"/>
          <w:lang w:eastAsia="fr-FR"/>
        </w:rPr>
      </w:pPr>
    </w:p>
    <w:p w14:paraId="4A8B5567" w14:textId="77777777" w:rsidR="00CA3E7D" w:rsidRDefault="00CA3E7D" w:rsidP="009F44DB">
      <w:pPr>
        <w:spacing w:line="276" w:lineRule="auto"/>
        <w:jc w:val="both"/>
        <w:rPr>
          <w:b/>
          <w:bCs/>
          <w:color w:val="000000" w:themeColor="text1"/>
          <w:u w:val="single"/>
          <w:lang w:eastAsia="fr-FR"/>
        </w:rPr>
      </w:pPr>
    </w:p>
    <w:p w14:paraId="76460410" w14:textId="634251C6" w:rsidR="00CA3E7D" w:rsidRPr="00A447DA" w:rsidRDefault="00CA3E7D" w:rsidP="00CA3E7D">
      <w:pPr>
        <w:jc w:val="both"/>
        <w:rPr>
          <w:b/>
          <w:iCs/>
        </w:rPr>
      </w:pPr>
      <w:r w:rsidRPr="00DD1208">
        <w:rPr>
          <w:b/>
          <w:iCs/>
        </w:rPr>
        <w:lastRenderedPageBreak/>
        <w:t>UE :</w:t>
      </w:r>
      <w:r>
        <w:rPr>
          <w:b/>
          <w:iCs/>
        </w:rPr>
        <w:t> Découverte</w:t>
      </w:r>
    </w:p>
    <w:p w14:paraId="554A181D" w14:textId="77777777" w:rsidR="0056684A" w:rsidRPr="002A17D5" w:rsidRDefault="0056684A" w:rsidP="0056684A">
      <w:pPr>
        <w:autoSpaceDE w:val="0"/>
        <w:autoSpaceDN w:val="0"/>
        <w:adjustRightInd w:val="0"/>
        <w:rPr>
          <w:color w:val="00000A"/>
        </w:rPr>
      </w:pPr>
      <w:r w:rsidRPr="002A17D5">
        <w:rPr>
          <w:b/>
          <w:bCs/>
          <w:color w:val="00000A"/>
        </w:rPr>
        <w:t xml:space="preserve">Matière : </w:t>
      </w:r>
      <w:r w:rsidRPr="002A17D5">
        <w:rPr>
          <w:b/>
          <w:bCs/>
          <w:color w:val="4F81BD" w:themeColor="accent1"/>
        </w:rPr>
        <w:t>Chimie de coordination</w:t>
      </w:r>
    </w:p>
    <w:p w14:paraId="0247F59F" w14:textId="77777777" w:rsidR="00CA3E7D" w:rsidRDefault="00CA3E7D" w:rsidP="0056684A">
      <w:pPr>
        <w:rPr>
          <w:b/>
          <w:bCs/>
          <w:color w:val="00000A"/>
        </w:rPr>
      </w:pPr>
    </w:p>
    <w:p w14:paraId="11C20A01" w14:textId="77777777" w:rsidR="0056684A" w:rsidRPr="002A17D5" w:rsidRDefault="0056684A" w:rsidP="0056684A">
      <w:pPr>
        <w:rPr>
          <w:iCs/>
        </w:rPr>
      </w:pPr>
      <w:r w:rsidRPr="002A17D5">
        <w:rPr>
          <w:b/>
          <w:bCs/>
          <w:color w:val="00000A"/>
        </w:rPr>
        <w:t>Contenu de la matière :</w:t>
      </w:r>
    </w:p>
    <w:p w14:paraId="5C0691A4" w14:textId="7BF715C4" w:rsidR="0056684A" w:rsidRPr="002A17D5" w:rsidRDefault="00CA3E7D" w:rsidP="0056684A">
      <w:pPr>
        <w:autoSpaceDE w:val="0"/>
        <w:autoSpaceDN w:val="0"/>
        <w:adjustRightInd w:val="0"/>
        <w:rPr>
          <w:b/>
          <w:bCs/>
          <w:color w:val="00000A"/>
        </w:rPr>
      </w:pPr>
      <w:r>
        <w:rPr>
          <w:b/>
          <w:bCs/>
          <w:color w:val="00000A"/>
        </w:rPr>
        <w:t>Chapitre I :</w:t>
      </w:r>
    </w:p>
    <w:p w14:paraId="70E0580F" w14:textId="77777777" w:rsidR="00CA3E7D" w:rsidRPr="00CA3E7D" w:rsidRDefault="0056684A"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Définitions</w:t>
      </w:r>
    </w:p>
    <w:p w14:paraId="05F547BE" w14:textId="77777777" w:rsidR="00CA3E7D" w:rsidRPr="00CA3E7D" w:rsidRDefault="0056684A"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Principaux types de ligands</w:t>
      </w:r>
    </w:p>
    <w:p w14:paraId="348A58E5" w14:textId="77777777" w:rsidR="00CA3E7D" w:rsidRPr="00CA3E7D" w:rsidRDefault="00CA3E7D"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Règles nomenclature</w:t>
      </w:r>
    </w:p>
    <w:p w14:paraId="29CC5CAC" w14:textId="77777777" w:rsidR="00CA3E7D" w:rsidRPr="00CA3E7D" w:rsidRDefault="0056684A"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Isoméries et stéréochimies</w:t>
      </w:r>
    </w:p>
    <w:p w14:paraId="38BDEE34" w14:textId="77777777" w:rsidR="00CA3E7D" w:rsidRPr="00CA3E7D" w:rsidRDefault="0056684A"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Liaison métal-ligand : théorie du champ cristallin</w:t>
      </w:r>
    </w:p>
    <w:p w14:paraId="3ECE399F" w14:textId="69682598" w:rsidR="0056684A" w:rsidRPr="00CA3E7D" w:rsidRDefault="0056684A" w:rsidP="00CA3E7D">
      <w:pPr>
        <w:pStyle w:val="Paragraphedeliste"/>
        <w:numPr>
          <w:ilvl w:val="0"/>
          <w:numId w:val="4"/>
        </w:numPr>
        <w:autoSpaceDE w:val="0"/>
        <w:autoSpaceDN w:val="0"/>
        <w:adjustRightInd w:val="0"/>
        <w:ind w:left="284" w:hanging="284"/>
        <w:rPr>
          <w:color w:val="00000A"/>
          <w:sz w:val="24"/>
          <w:szCs w:val="24"/>
        </w:rPr>
      </w:pPr>
      <w:r w:rsidRPr="00CA3E7D">
        <w:rPr>
          <w:color w:val="00000A"/>
          <w:sz w:val="24"/>
          <w:szCs w:val="24"/>
        </w:rPr>
        <w:t>Spectrales et structures : théorie des orbitales moléculaires</w:t>
      </w:r>
    </w:p>
    <w:p w14:paraId="08856DEB" w14:textId="2D692F8C" w:rsidR="0056684A" w:rsidRPr="002A17D5" w:rsidRDefault="0056684A" w:rsidP="0056684A">
      <w:pPr>
        <w:autoSpaceDE w:val="0"/>
        <w:autoSpaceDN w:val="0"/>
        <w:adjustRightInd w:val="0"/>
        <w:rPr>
          <w:b/>
          <w:bCs/>
          <w:color w:val="00000A"/>
        </w:rPr>
      </w:pPr>
      <w:r w:rsidRPr="002A17D5">
        <w:rPr>
          <w:b/>
          <w:bCs/>
          <w:color w:val="00000A"/>
        </w:rPr>
        <w:t>Chapitre II</w:t>
      </w:r>
      <w:r w:rsidR="00CA3E7D">
        <w:rPr>
          <w:b/>
          <w:bCs/>
          <w:color w:val="00000A"/>
        </w:rPr>
        <w:t> :</w:t>
      </w:r>
    </w:p>
    <w:p w14:paraId="1380827A" w14:textId="77777777" w:rsidR="00CA3E7D" w:rsidRDefault="00CA3E7D" w:rsidP="00CA3E7D">
      <w:pPr>
        <w:tabs>
          <w:tab w:val="left" w:pos="284"/>
        </w:tabs>
        <w:autoSpaceDE w:val="0"/>
        <w:autoSpaceDN w:val="0"/>
        <w:adjustRightInd w:val="0"/>
        <w:rPr>
          <w:color w:val="00000A"/>
        </w:rPr>
      </w:pPr>
      <w:r>
        <w:rPr>
          <w:color w:val="00000A"/>
        </w:rPr>
        <w:t>-</w:t>
      </w:r>
      <w:r>
        <w:rPr>
          <w:color w:val="00000A"/>
        </w:rPr>
        <w:tab/>
      </w:r>
      <w:r w:rsidR="0056684A" w:rsidRPr="002A17D5">
        <w:rPr>
          <w:color w:val="00000A"/>
        </w:rPr>
        <w:t>Stabilité de complexes</w:t>
      </w:r>
    </w:p>
    <w:p w14:paraId="1EC91F48" w14:textId="3DE1D585" w:rsidR="0056684A" w:rsidRPr="002A17D5" w:rsidRDefault="00CA3E7D" w:rsidP="00CA3E7D">
      <w:pPr>
        <w:tabs>
          <w:tab w:val="left" w:pos="284"/>
        </w:tabs>
        <w:autoSpaceDE w:val="0"/>
        <w:autoSpaceDN w:val="0"/>
        <w:adjustRightInd w:val="0"/>
        <w:rPr>
          <w:color w:val="00000A"/>
        </w:rPr>
      </w:pPr>
      <w:r>
        <w:rPr>
          <w:color w:val="00000A"/>
        </w:rPr>
        <w:t>-</w:t>
      </w:r>
      <w:r>
        <w:rPr>
          <w:color w:val="00000A"/>
        </w:rPr>
        <w:tab/>
      </w:r>
      <w:r w:rsidR="0056684A" w:rsidRPr="002A17D5">
        <w:rPr>
          <w:color w:val="00000A"/>
        </w:rPr>
        <w:t>Constantes de formation,</w:t>
      </w:r>
    </w:p>
    <w:p w14:paraId="24C1C73B" w14:textId="31EA4011" w:rsidR="0056684A" w:rsidRPr="002A17D5" w:rsidRDefault="00CA3E7D" w:rsidP="00CA3E7D">
      <w:pPr>
        <w:tabs>
          <w:tab w:val="left" w:pos="284"/>
        </w:tabs>
        <w:autoSpaceDE w:val="0"/>
        <w:autoSpaceDN w:val="0"/>
        <w:adjustRightInd w:val="0"/>
        <w:rPr>
          <w:color w:val="00000A"/>
        </w:rPr>
      </w:pPr>
      <w:r>
        <w:rPr>
          <w:color w:val="00000A"/>
        </w:rPr>
        <w:t>-</w:t>
      </w:r>
      <w:r>
        <w:rPr>
          <w:color w:val="00000A"/>
        </w:rPr>
        <w:tab/>
      </w:r>
      <w:r w:rsidR="0056684A" w:rsidRPr="002A17D5">
        <w:rPr>
          <w:color w:val="00000A"/>
        </w:rPr>
        <w:t>Notions de réactivité</w:t>
      </w:r>
    </w:p>
    <w:p w14:paraId="3DB4DD4F" w14:textId="77777777" w:rsidR="00CA3E7D" w:rsidRDefault="00CA3E7D" w:rsidP="0056684A">
      <w:pPr>
        <w:tabs>
          <w:tab w:val="left" w:pos="2386"/>
        </w:tabs>
        <w:autoSpaceDE w:val="0"/>
        <w:autoSpaceDN w:val="0"/>
        <w:adjustRightInd w:val="0"/>
        <w:rPr>
          <w:b/>
          <w:bCs/>
          <w:color w:val="00000A"/>
          <w:highlight w:val="yellow"/>
        </w:rPr>
      </w:pPr>
    </w:p>
    <w:p w14:paraId="6811F7AD" w14:textId="77777777" w:rsidR="0056684A" w:rsidRPr="002A17D5" w:rsidRDefault="0056684A" w:rsidP="0056684A">
      <w:pPr>
        <w:autoSpaceDE w:val="0"/>
        <w:autoSpaceDN w:val="0"/>
        <w:adjustRightInd w:val="0"/>
        <w:rPr>
          <w:b/>
          <w:bCs/>
          <w:color w:val="00000A"/>
        </w:rPr>
      </w:pPr>
    </w:p>
    <w:p w14:paraId="606A9070" w14:textId="77777777" w:rsidR="0056684A" w:rsidRPr="002A17D5" w:rsidRDefault="0056684A" w:rsidP="009F44DB">
      <w:pPr>
        <w:spacing w:line="276" w:lineRule="auto"/>
        <w:jc w:val="both"/>
        <w:rPr>
          <w:b/>
          <w:bCs/>
          <w:color w:val="000000" w:themeColor="text1"/>
          <w:u w:val="single"/>
          <w:lang w:eastAsia="fr-FR"/>
        </w:rPr>
      </w:pPr>
    </w:p>
    <w:p w14:paraId="78A122DA" w14:textId="77777777" w:rsidR="000A19B5" w:rsidRPr="002A17D5" w:rsidRDefault="000A19B5" w:rsidP="000A19B5">
      <w:pPr>
        <w:jc w:val="center"/>
        <w:rPr>
          <w:b/>
        </w:rPr>
      </w:pPr>
    </w:p>
    <w:p w14:paraId="598E346A" w14:textId="77777777" w:rsidR="00D42DC8" w:rsidRPr="002A17D5" w:rsidRDefault="00D42DC8" w:rsidP="000A19B5">
      <w:pPr>
        <w:jc w:val="center"/>
        <w:rPr>
          <w:b/>
        </w:rPr>
      </w:pPr>
    </w:p>
    <w:p w14:paraId="54ADA346" w14:textId="77777777" w:rsidR="00D42DC8" w:rsidRPr="002A17D5" w:rsidRDefault="00D42DC8" w:rsidP="000A19B5">
      <w:pPr>
        <w:jc w:val="center"/>
        <w:rPr>
          <w:b/>
        </w:rPr>
      </w:pPr>
    </w:p>
    <w:p w14:paraId="36EADEED" w14:textId="77777777" w:rsidR="00D42DC8" w:rsidRPr="002A17D5" w:rsidRDefault="00D42DC8" w:rsidP="000A19B5">
      <w:pPr>
        <w:jc w:val="center"/>
        <w:rPr>
          <w:b/>
        </w:rPr>
      </w:pPr>
    </w:p>
    <w:p w14:paraId="4D5AFCD4" w14:textId="77777777" w:rsidR="00D42DC8" w:rsidRPr="002A17D5" w:rsidRDefault="00D42DC8" w:rsidP="000A19B5">
      <w:pPr>
        <w:jc w:val="center"/>
        <w:rPr>
          <w:b/>
        </w:rPr>
      </w:pPr>
    </w:p>
    <w:p w14:paraId="06A3619D" w14:textId="77777777" w:rsidR="00D42DC8" w:rsidRPr="002A17D5" w:rsidRDefault="00D42DC8" w:rsidP="000A19B5">
      <w:pPr>
        <w:jc w:val="center"/>
        <w:rPr>
          <w:b/>
        </w:rPr>
      </w:pPr>
    </w:p>
    <w:p w14:paraId="0BACEF8F" w14:textId="77777777" w:rsidR="00D42DC8" w:rsidRPr="002A17D5" w:rsidRDefault="00D42DC8" w:rsidP="000A19B5">
      <w:pPr>
        <w:jc w:val="center"/>
        <w:rPr>
          <w:b/>
        </w:rPr>
      </w:pPr>
    </w:p>
    <w:p w14:paraId="2FFFC722" w14:textId="77777777" w:rsidR="00D42DC8" w:rsidRPr="002A17D5" w:rsidRDefault="00D42DC8" w:rsidP="000A19B5">
      <w:pPr>
        <w:jc w:val="center"/>
        <w:rPr>
          <w:b/>
        </w:rPr>
      </w:pPr>
    </w:p>
    <w:p w14:paraId="16AE3038" w14:textId="77777777" w:rsidR="00D42DC8" w:rsidRPr="002A17D5" w:rsidRDefault="00D42DC8" w:rsidP="000A19B5">
      <w:pPr>
        <w:jc w:val="center"/>
        <w:rPr>
          <w:b/>
        </w:rPr>
      </w:pPr>
    </w:p>
    <w:p w14:paraId="4F72BDEC" w14:textId="77777777" w:rsidR="00D42DC8" w:rsidRPr="002A17D5" w:rsidRDefault="00D42DC8" w:rsidP="000A19B5">
      <w:pPr>
        <w:jc w:val="center"/>
        <w:rPr>
          <w:b/>
        </w:rPr>
      </w:pPr>
    </w:p>
    <w:p w14:paraId="405E7752" w14:textId="77777777" w:rsidR="00D42DC8" w:rsidRPr="002A17D5" w:rsidRDefault="00D42DC8" w:rsidP="000A19B5">
      <w:pPr>
        <w:jc w:val="center"/>
        <w:rPr>
          <w:b/>
        </w:rPr>
      </w:pPr>
    </w:p>
    <w:p w14:paraId="3F3A1B44" w14:textId="77777777" w:rsidR="00D42DC8" w:rsidRPr="002A17D5" w:rsidRDefault="00D42DC8" w:rsidP="000A19B5">
      <w:pPr>
        <w:jc w:val="center"/>
        <w:rPr>
          <w:b/>
        </w:rPr>
      </w:pPr>
    </w:p>
    <w:p w14:paraId="0B0C6EE3" w14:textId="77777777" w:rsidR="00D42DC8" w:rsidRPr="002A17D5" w:rsidRDefault="00D42DC8" w:rsidP="000A19B5">
      <w:pPr>
        <w:jc w:val="center"/>
        <w:rPr>
          <w:b/>
        </w:rPr>
      </w:pPr>
    </w:p>
    <w:p w14:paraId="53FE82BC" w14:textId="77777777" w:rsidR="00D42DC8" w:rsidRPr="002A17D5" w:rsidRDefault="00D42DC8" w:rsidP="000A19B5">
      <w:pPr>
        <w:jc w:val="center"/>
        <w:rPr>
          <w:b/>
        </w:rPr>
      </w:pPr>
    </w:p>
    <w:p w14:paraId="66BC8F9C" w14:textId="77777777" w:rsidR="00D42DC8" w:rsidRPr="002A17D5" w:rsidRDefault="00D42DC8" w:rsidP="000A19B5">
      <w:pPr>
        <w:jc w:val="center"/>
        <w:rPr>
          <w:b/>
        </w:rPr>
      </w:pPr>
    </w:p>
    <w:p w14:paraId="6A7EB580" w14:textId="77777777" w:rsidR="00D42DC8" w:rsidRPr="002A17D5" w:rsidRDefault="00D42DC8" w:rsidP="000A19B5">
      <w:pPr>
        <w:jc w:val="center"/>
        <w:rPr>
          <w:b/>
        </w:rPr>
      </w:pPr>
    </w:p>
    <w:p w14:paraId="6B885A96" w14:textId="77777777" w:rsidR="00D42DC8" w:rsidRPr="002A17D5" w:rsidRDefault="00D42DC8" w:rsidP="000A19B5">
      <w:pPr>
        <w:jc w:val="center"/>
        <w:rPr>
          <w:b/>
        </w:rPr>
      </w:pPr>
    </w:p>
    <w:p w14:paraId="7568EB4B" w14:textId="77777777" w:rsidR="00D42DC8" w:rsidRPr="002A17D5" w:rsidRDefault="00D42DC8" w:rsidP="000A19B5">
      <w:pPr>
        <w:jc w:val="center"/>
        <w:rPr>
          <w:b/>
        </w:rPr>
      </w:pPr>
    </w:p>
    <w:p w14:paraId="048F2853" w14:textId="77777777" w:rsidR="00D42DC8" w:rsidRPr="002A17D5" w:rsidRDefault="00D42DC8" w:rsidP="000A19B5">
      <w:pPr>
        <w:jc w:val="center"/>
        <w:rPr>
          <w:b/>
        </w:rPr>
      </w:pPr>
    </w:p>
    <w:p w14:paraId="4D5E1A87" w14:textId="77777777" w:rsidR="00D42DC8" w:rsidRPr="002A17D5" w:rsidRDefault="00D42DC8" w:rsidP="000A19B5">
      <w:pPr>
        <w:jc w:val="center"/>
        <w:rPr>
          <w:b/>
        </w:rPr>
      </w:pPr>
    </w:p>
    <w:p w14:paraId="7E56483A" w14:textId="77777777" w:rsidR="00D42DC8" w:rsidRPr="002A17D5" w:rsidRDefault="00D42DC8" w:rsidP="000A19B5">
      <w:pPr>
        <w:jc w:val="center"/>
        <w:rPr>
          <w:b/>
        </w:rPr>
      </w:pPr>
    </w:p>
    <w:p w14:paraId="490DCE31" w14:textId="77777777" w:rsidR="00D42DC8" w:rsidRPr="002A17D5" w:rsidRDefault="00D42DC8" w:rsidP="000A19B5">
      <w:pPr>
        <w:jc w:val="center"/>
        <w:rPr>
          <w:b/>
        </w:rPr>
      </w:pPr>
    </w:p>
    <w:p w14:paraId="2F26D654" w14:textId="77777777" w:rsidR="00D42DC8" w:rsidRPr="002A17D5" w:rsidRDefault="00D42DC8" w:rsidP="000A19B5">
      <w:pPr>
        <w:jc w:val="center"/>
        <w:rPr>
          <w:b/>
        </w:rPr>
      </w:pPr>
    </w:p>
    <w:p w14:paraId="15AAC847" w14:textId="77777777" w:rsidR="00D42DC8" w:rsidRDefault="00D42DC8" w:rsidP="000A19B5">
      <w:pPr>
        <w:jc w:val="center"/>
        <w:rPr>
          <w:b/>
        </w:rPr>
      </w:pPr>
    </w:p>
    <w:p w14:paraId="6767659D" w14:textId="77777777" w:rsidR="001825DF" w:rsidRDefault="001825DF" w:rsidP="000A19B5">
      <w:pPr>
        <w:jc w:val="center"/>
        <w:rPr>
          <w:b/>
        </w:rPr>
      </w:pPr>
    </w:p>
    <w:p w14:paraId="04B22C07" w14:textId="77777777" w:rsidR="001825DF" w:rsidRDefault="001825DF" w:rsidP="000A19B5">
      <w:pPr>
        <w:jc w:val="center"/>
        <w:rPr>
          <w:b/>
        </w:rPr>
      </w:pPr>
    </w:p>
    <w:p w14:paraId="424FC2EA" w14:textId="77777777" w:rsidR="001825DF" w:rsidRDefault="001825DF" w:rsidP="000A19B5">
      <w:pPr>
        <w:jc w:val="center"/>
        <w:rPr>
          <w:b/>
        </w:rPr>
      </w:pPr>
    </w:p>
    <w:p w14:paraId="08F55198" w14:textId="77777777" w:rsidR="001825DF" w:rsidRPr="002A17D5" w:rsidRDefault="001825DF" w:rsidP="000A19B5">
      <w:pPr>
        <w:jc w:val="center"/>
        <w:rPr>
          <w:b/>
        </w:rPr>
      </w:pPr>
    </w:p>
    <w:p w14:paraId="39F00F1A" w14:textId="77777777" w:rsidR="00D42DC8" w:rsidRPr="002A17D5" w:rsidRDefault="00D42DC8" w:rsidP="000A19B5">
      <w:pPr>
        <w:jc w:val="center"/>
        <w:rPr>
          <w:b/>
        </w:rPr>
      </w:pPr>
    </w:p>
    <w:p w14:paraId="54D3FAAD" w14:textId="77777777" w:rsidR="00D42DC8" w:rsidRPr="002A17D5" w:rsidRDefault="00D42DC8" w:rsidP="000A19B5">
      <w:pPr>
        <w:jc w:val="center"/>
        <w:rPr>
          <w:b/>
        </w:rPr>
      </w:pPr>
    </w:p>
    <w:p w14:paraId="59BF2851" w14:textId="77777777" w:rsidR="00D42DC8" w:rsidRDefault="00D42DC8" w:rsidP="000A19B5">
      <w:pPr>
        <w:jc w:val="center"/>
        <w:rPr>
          <w:b/>
        </w:rPr>
      </w:pPr>
    </w:p>
    <w:p w14:paraId="144864D9" w14:textId="77777777" w:rsidR="005D45DC" w:rsidRDefault="005D45DC" w:rsidP="000A19B5">
      <w:pPr>
        <w:jc w:val="center"/>
        <w:rPr>
          <w:b/>
        </w:rPr>
      </w:pPr>
    </w:p>
    <w:p w14:paraId="3851924E" w14:textId="77777777" w:rsidR="005D45DC" w:rsidRPr="002A17D5" w:rsidRDefault="005D45DC" w:rsidP="000A19B5">
      <w:pPr>
        <w:jc w:val="center"/>
        <w:rPr>
          <w:b/>
        </w:rPr>
      </w:pPr>
    </w:p>
    <w:p w14:paraId="2C667A07" w14:textId="77777777" w:rsidR="005D45DC" w:rsidRPr="00A447DA" w:rsidRDefault="005D45DC" w:rsidP="005D45DC">
      <w:pPr>
        <w:jc w:val="both"/>
        <w:rPr>
          <w:b/>
          <w:iCs/>
        </w:rPr>
      </w:pPr>
      <w:r w:rsidRPr="00DD1208">
        <w:rPr>
          <w:b/>
          <w:iCs/>
        </w:rPr>
        <w:lastRenderedPageBreak/>
        <w:t>UE :</w:t>
      </w:r>
      <w:r>
        <w:rPr>
          <w:b/>
          <w:iCs/>
        </w:rPr>
        <w:t> Découverte</w:t>
      </w:r>
    </w:p>
    <w:p w14:paraId="22C92F2E" w14:textId="77777777" w:rsidR="00D42DC8" w:rsidRPr="002A17D5" w:rsidRDefault="00D42DC8" w:rsidP="005225D8">
      <w:pPr>
        <w:jc w:val="both"/>
        <w:rPr>
          <w:b/>
          <w:bCs/>
          <w:color w:val="4F81BD" w:themeColor="accent1"/>
          <w:lang w:eastAsia="fr-FR"/>
        </w:rPr>
      </w:pPr>
      <w:r w:rsidRPr="002A17D5">
        <w:rPr>
          <w:b/>
          <w:bCs/>
          <w:color w:val="00000A"/>
          <w:lang w:eastAsia="fr-FR"/>
        </w:rPr>
        <w:t xml:space="preserve">Matière : </w:t>
      </w:r>
      <w:r w:rsidRPr="002A17D5">
        <w:rPr>
          <w:b/>
          <w:bCs/>
          <w:color w:val="4F81BD" w:themeColor="accent1"/>
          <w:lang w:eastAsia="fr-FR"/>
        </w:rPr>
        <w:t>Entreprenariat</w:t>
      </w:r>
    </w:p>
    <w:p w14:paraId="0658C15E" w14:textId="77777777" w:rsidR="005D45DC" w:rsidRDefault="005D45DC" w:rsidP="005225D8">
      <w:pPr>
        <w:rPr>
          <w:b/>
          <w:bCs/>
        </w:rPr>
      </w:pPr>
    </w:p>
    <w:p w14:paraId="46FA2D9A" w14:textId="77777777" w:rsidR="00D42DC8" w:rsidRPr="002A17D5" w:rsidRDefault="00D42DC8" w:rsidP="005225D8">
      <w:r w:rsidRPr="002A17D5">
        <w:rPr>
          <w:b/>
          <w:bCs/>
        </w:rPr>
        <w:t>Objectifs de l’enseignement</w:t>
      </w:r>
      <w:r w:rsidRPr="002A17D5">
        <w:t xml:space="preserve"> : Ce module permet aux étudiants de maitriser le point de départ de leurs projets ainsi que son déroulement c'est-à-dire comment transformer leurs projets d’un ensemble d’idées éparpillées en un projet concret basé sur des fondements bien étudiés et comment conduire sa bonne gestion. </w:t>
      </w:r>
    </w:p>
    <w:p w14:paraId="06B4552D" w14:textId="77777777" w:rsidR="00D42DC8" w:rsidRPr="002A17D5" w:rsidRDefault="00D42DC8" w:rsidP="005225D8">
      <w:r w:rsidRPr="002A17D5">
        <w:rPr>
          <w:b/>
          <w:bCs/>
        </w:rPr>
        <w:t>Connaissances préalables recommandées :</w:t>
      </w:r>
      <w:r w:rsidRPr="002A17D5">
        <w:t xml:space="preserve"> Gestion de l’entreprise, gestion des ressources de l’entreprise (humaines et financières) </w:t>
      </w:r>
    </w:p>
    <w:p w14:paraId="4F3445DC" w14:textId="77777777" w:rsidR="00D42DC8" w:rsidRPr="002A17D5" w:rsidRDefault="00D42DC8" w:rsidP="005225D8">
      <w:pPr>
        <w:rPr>
          <w:b/>
          <w:bCs/>
        </w:rPr>
      </w:pPr>
      <w:r w:rsidRPr="002A17D5">
        <w:rPr>
          <w:b/>
          <w:bCs/>
        </w:rPr>
        <w:t xml:space="preserve">Contenu de la matière : </w:t>
      </w:r>
    </w:p>
    <w:p w14:paraId="7219C237" w14:textId="77777777" w:rsidR="00326968" w:rsidRPr="00FB29A0" w:rsidRDefault="00326968" w:rsidP="00326968">
      <w:pPr>
        <w:rPr>
          <w:rFonts w:asciiTheme="majorBidi" w:eastAsia="Times New Roman" w:hAnsiTheme="majorBidi" w:cstheme="majorBidi"/>
          <w:b/>
          <w:bCs/>
        </w:rPr>
      </w:pPr>
      <w:bookmarkStart w:id="3" w:name="_Hlk200566915"/>
      <w:r w:rsidRPr="00FB29A0">
        <w:rPr>
          <w:rFonts w:asciiTheme="majorBidi" w:eastAsia="Times New Roman" w:hAnsiTheme="majorBidi" w:cstheme="majorBidi"/>
          <w:b/>
          <w:bCs/>
        </w:rPr>
        <w:t>Semestre 6</w:t>
      </w:r>
    </w:p>
    <w:p w14:paraId="613CBDBA" w14:textId="77777777" w:rsidR="00326968" w:rsidRPr="00FB29A0" w:rsidRDefault="00326968" w:rsidP="00326968">
      <w:pPr>
        <w:rPr>
          <w:rFonts w:asciiTheme="majorBidi" w:eastAsia="Times New Roman" w:hAnsiTheme="majorBidi" w:cstheme="majorBidi"/>
          <w:b/>
          <w:bCs/>
        </w:rPr>
      </w:pPr>
      <w:bookmarkStart w:id="4" w:name="_Hlk200566666"/>
      <w:r w:rsidRPr="00FB29A0">
        <w:rPr>
          <w:rFonts w:asciiTheme="majorBidi" w:eastAsia="Times New Roman" w:hAnsiTheme="majorBidi" w:cstheme="majorBidi"/>
          <w:b/>
          <w:bCs/>
        </w:rPr>
        <w:t>Intitulé de la matière : Entreprenariat</w:t>
      </w:r>
    </w:p>
    <w:p w14:paraId="72476B40"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 xml:space="preserve">1. Introduction à l’entrepreneuriat </w:t>
      </w:r>
    </w:p>
    <w:p w14:paraId="21BE11DA" w14:textId="02F3F0D0" w:rsid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Définitions et types d’entrepreneuriat (classique, social, technologique, vert…)</w:t>
      </w:r>
    </w:p>
    <w:p w14:paraId="1154256B" w14:textId="636A03F2" w:rsidR="00326968" w:rsidRPr="009434C0" w:rsidRDefault="009434C0" w:rsidP="009434C0">
      <w:pPr>
        <w:autoSpaceDN w:val="0"/>
        <w:rPr>
          <w:rFonts w:asciiTheme="majorBidi" w:hAnsiTheme="majorBidi" w:cstheme="majorBidi"/>
        </w:rPr>
      </w:pPr>
      <w:r>
        <w:rPr>
          <w:rFonts w:asciiTheme="majorBidi" w:hAnsiTheme="majorBidi" w:cstheme="majorBidi"/>
        </w:rPr>
        <w:t xml:space="preserve">- </w:t>
      </w:r>
      <w:r>
        <w:rPr>
          <w:rFonts w:asciiTheme="majorBidi" w:hAnsiTheme="majorBidi" w:cstheme="majorBidi"/>
        </w:rPr>
        <w:tab/>
      </w:r>
      <w:r w:rsidR="00326968" w:rsidRPr="009434C0">
        <w:rPr>
          <w:rFonts w:asciiTheme="majorBidi" w:hAnsiTheme="majorBidi" w:cstheme="majorBidi"/>
        </w:rPr>
        <w:t>Le rôle de l’entrepreneuriat dans le développement économique algérien</w:t>
      </w:r>
    </w:p>
    <w:p w14:paraId="642C2793" w14:textId="48D9C2E2"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Profil de l’entrepreneur : compétences clés et attitudes</w:t>
      </w:r>
    </w:p>
    <w:p w14:paraId="0CF72AF7"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 xml:space="preserve">2. De l’idée au projet </w:t>
      </w:r>
    </w:p>
    <w:p w14:paraId="0138032D" w14:textId="233C7DDA"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Génération d'idées et créativité</w:t>
      </w:r>
    </w:p>
    <w:p w14:paraId="5CDE86B9" w14:textId="04ECD041"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Identification des opportunités</w:t>
      </w:r>
    </w:p>
    <w:p w14:paraId="5FE35BF2" w14:textId="12FB473F"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Étude de marché : segmentation, analyse des besoins, concurrence</w:t>
      </w:r>
    </w:p>
    <w:p w14:paraId="304B3812" w14:textId="50D9E142"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Étude de faisabilité</w:t>
      </w:r>
    </w:p>
    <w:p w14:paraId="50B2C642"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3. Elaboration d’un Business Model</w:t>
      </w:r>
    </w:p>
    <w:p w14:paraId="756CA2E5" w14:textId="0EB968E3"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Modèle économique : Business Model Canevas (outil visuel)</w:t>
      </w:r>
    </w:p>
    <w:p w14:paraId="63B231FC" w14:textId="4BDFA6B8"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Proposition de valeur</w:t>
      </w:r>
    </w:p>
    <w:p w14:paraId="4634880F" w14:textId="548BF759"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Segments de clientèle</w:t>
      </w:r>
    </w:p>
    <w:p w14:paraId="6854766C" w14:textId="5AACDB58"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Canaux de distribution et de communication</w:t>
      </w:r>
    </w:p>
    <w:p w14:paraId="0B4FF84F" w14:textId="66C5F7C4"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Flux de revenus et structure des coûts</w:t>
      </w:r>
    </w:p>
    <w:p w14:paraId="15F5B7D5"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 xml:space="preserve">4. Le Business Plan </w:t>
      </w:r>
    </w:p>
    <w:p w14:paraId="0E9A24A6" w14:textId="3FBC73EF"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Structure du business plan (résumé exécutif, stratégie, analyse financière, plan marketing…)</w:t>
      </w:r>
    </w:p>
    <w:p w14:paraId="4A7CA59B" w14:textId="3B5F4B1D"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Éléments financiers de base : budget prévisionnel, plan de financement, seuil de rentabilité</w:t>
      </w:r>
    </w:p>
    <w:p w14:paraId="2AEA1915" w14:textId="0F060477"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 xml:space="preserve">Outils numériques pour le montage de projet (Excel, </w:t>
      </w:r>
      <w:proofErr w:type="spellStart"/>
      <w:r w:rsidR="00326968" w:rsidRPr="009434C0">
        <w:rPr>
          <w:rFonts w:asciiTheme="majorBidi" w:hAnsiTheme="majorBidi" w:cstheme="majorBidi"/>
        </w:rPr>
        <w:t>Canva</w:t>
      </w:r>
      <w:proofErr w:type="spellEnd"/>
      <w:r w:rsidR="00326968" w:rsidRPr="009434C0">
        <w:rPr>
          <w:rFonts w:asciiTheme="majorBidi" w:hAnsiTheme="majorBidi" w:cstheme="majorBidi"/>
        </w:rPr>
        <w:t>, Pitch Deck…)</w:t>
      </w:r>
    </w:p>
    <w:p w14:paraId="71D0F213"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 xml:space="preserve">5. Création de l’entreprise en Algérie </w:t>
      </w:r>
    </w:p>
    <w:p w14:paraId="2CB522D3" w14:textId="77777777" w:rsid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Statuts juridiques d’entreprise (SARL, SPA, auto-entrepreneur…)</w:t>
      </w:r>
    </w:p>
    <w:p w14:paraId="74625B5A" w14:textId="4280AA73"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Démarches administratives : registre de commerce, NIF, CNAS, CASNOS</w:t>
      </w:r>
    </w:p>
    <w:p w14:paraId="7C5774D1" w14:textId="6C206439"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Les structures d’aide à la création (ANADE, CNAC, incubateurs universitaires…)</w:t>
      </w:r>
    </w:p>
    <w:p w14:paraId="42297022" w14:textId="77777777" w:rsidR="00326968" w:rsidRPr="00FB29A0" w:rsidRDefault="00326968" w:rsidP="00326968">
      <w:pPr>
        <w:rPr>
          <w:rFonts w:asciiTheme="majorBidi" w:eastAsia="Times New Roman" w:hAnsiTheme="majorBidi" w:cstheme="majorBidi"/>
          <w:b/>
          <w:bCs/>
        </w:rPr>
      </w:pPr>
      <w:r w:rsidRPr="00FB29A0">
        <w:rPr>
          <w:rFonts w:asciiTheme="majorBidi" w:eastAsia="Times New Roman" w:hAnsiTheme="majorBidi" w:cstheme="majorBidi"/>
          <w:b/>
          <w:bCs/>
        </w:rPr>
        <w:t xml:space="preserve">6. Financement de projet entrepreneurial </w:t>
      </w:r>
    </w:p>
    <w:p w14:paraId="4ABFAC15" w14:textId="1C9A3D4F"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Sources de financement : fonds propres, crédits bancaires, microcrédits, subventions</w:t>
      </w:r>
    </w:p>
    <w:p w14:paraId="36397267" w14:textId="3FA22111"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Programmes de soutien à l’entrepreneuriat en Algérie</w:t>
      </w:r>
    </w:p>
    <w:p w14:paraId="54E6ABEA" w14:textId="6C2106F2" w:rsidR="00326968" w:rsidRPr="009434C0" w:rsidRDefault="009434C0" w:rsidP="009434C0">
      <w:pPr>
        <w:autoSpaceDN w:val="0"/>
        <w:rPr>
          <w:rFonts w:asciiTheme="majorBidi" w:hAnsiTheme="majorBidi" w:cstheme="majorBidi"/>
        </w:rPr>
      </w:pPr>
      <w:r>
        <w:rPr>
          <w:rFonts w:asciiTheme="majorBidi" w:hAnsiTheme="majorBidi" w:cstheme="majorBidi"/>
        </w:rPr>
        <w:t>-</w:t>
      </w:r>
      <w:r>
        <w:rPr>
          <w:rFonts w:asciiTheme="majorBidi" w:hAnsiTheme="majorBidi" w:cstheme="majorBidi"/>
        </w:rPr>
        <w:tab/>
      </w:r>
      <w:r w:rsidR="00326968" w:rsidRPr="009434C0">
        <w:rPr>
          <w:rFonts w:asciiTheme="majorBidi" w:hAnsiTheme="majorBidi" w:cstheme="majorBidi"/>
        </w:rPr>
        <w:t>Rédaction d’un dossier de financement</w:t>
      </w:r>
    </w:p>
    <w:p w14:paraId="305E0953" w14:textId="77777777" w:rsidR="00326968" w:rsidRPr="00FB29A0" w:rsidRDefault="00326968" w:rsidP="00326968">
      <w:pPr>
        <w:pStyle w:val="Normal1"/>
        <w:widowControl w:val="0"/>
        <w:spacing w:line="240" w:lineRule="auto"/>
        <w:rPr>
          <w:rFonts w:asciiTheme="majorBidi" w:hAnsiTheme="majorBidi" w:cstheme="majorBidi"/>
          <w:b/>
          <w:bCs/>
          <w:color w:val="000000"/>
          <w:sz w:val="24"/>
          <w:szCs w:val="24"/>
        </w:rPr>
      </w:pPr>
      <w:r w:rsidRPr="00FB29A0">
        <w:rPr>
          <w:rFonts w:asciiTheme="majorBidi" w:hAnsiTheme="majorBidi" w:cstheme="majorBidi"/>
          <w:b/>
          <w:bCs/>
          <w:color w:val="000000"/>
          <w:sz w:val="24"/>
          <w:szCs w:val="24"/>
        </w:rPr>
        <w:t xml:space="preserve">Références bibliographiques </w:t>
      </w:r>
    </w:p>
    <w:p w14:paraId="22987C69" w14:textId="77777777" w:rsidR="00326968" w:rsidRPr="00FB29A0" w:rsidRDefault="00326968" w:rsidP="00326968">
      <w:pPr>
        <w:rPr>
          <w:rFonts w:asciiTheme="majorBidi" w:eastAsia="Times New Roman" w:hAnsiTheme="majorBidi" w:cstheme="majorBidi"/>
        </w:rPr>
      </w:pPr>
      <w:r w:rsidRPr="00FB29A0">
        <w:rPr>
          <w:rFonts w:asciiTheme="majorBidi" w:eastAsia="Times New Roman" w:hAnsiTheme="majorBidi" w:cstheme="majorBidi"/>
        </w:rPr>
        <w:t xml:space="preserve">1. Claude </w:t>
      </w:r>
      <w:proofErr w:type="spellStart"/>
      <w:r w:rsidRPr="00FB29A0">
        <w:rPr>
          <w:rFonts w:asciiTheme="majorBidi" w:eastAsia="Times New Roman" w:hAnsiTheme="majorBidi" w:cstheme="majorBidi"/>
        </w:rPr>
        <w:t>Besner</w:t>
      </w:r>
      <w:proofErr w:type="spellEnd"/>
      <w:r w:rsidRPr="00FB29A0">
        <w:rPr>
          <w:rFonts w:asciiTheme="majorBidi" w:eastAsia="Times New Roman" w:hAnsiTheme="majorBidi" w:cstheme="majorBidi"/>
        </w:rPr>
        <w:t xml:space="preserve"> &amp; Brian Hobbs, Management de projets, Presses de l’Université du Québec, 2012.</w:t>
      </w:r>
    </w:p>
    <w:p w14:paraId="4EE99804" w14:textId="77777777" w:rsidR="00326968" w:rsidRPr="00FB29A0" w:rsidRDefault="00326968" w:rsidP="00326968">
      <w:pPr>
        <w:rPr>
          <w:rFonts w:asciiTheme="majorBidi" w:eastAsia="Times New Roman" w:hAnsiTheme="majorBidi" w:cstheme="majorBidi"/>
        </w:rPr>
      </w:pPr>
      <w:r w:rsidRPr="00FB29A0">
        <w:rPr>
          <w:rFonts w:asciiTheme="majorBidi" w:eastAsia="Times New Roman" w:hAnsiTheme="majorBidi" w:cstheme="majorBidi"/>
        </w:rPr>
        <w:t xml:space="preserve">2.Jean-Michel </w:t>
      </w:r>
      <w:proofErr w:type="spellStart"/>
      <w:r w:rsidRPr="00FB29A0">
        <w:rPr>
          <w:rFonts w:asciiTheme="majorBidi" w:eastAsia="Times New Roman" w:hAnsiTheme="majorBidi" w:cstheme="majorBidi"/>
        </w:rPr>
        <w:t>Moutot</w:t>
      </w:r>
      <w:proofErr w:type="spellEnd"/>
      <w:r w:rsidRPr="00FB29A0">
        <w:rPr>
          <w:rFonts w:asciiTheme="majorBidi" w:eastAsia="Times New Roman" w:hAnsiTheme="majorBidi" w:cstheme="majorBidi"/>
        </w:rPr>
        <w:t xml:space="preserve"> &amp; Jean-Noël </w:t>
      </w:r>
      <w:proofErr w:type="spellStart"/>
      <w:r w:rsidRPr="00FB29A0">
        <w:rPr>
          <w:rFonts w:asciiTheme="majorBidi" w:eastAsia="Times New Roman" w:hAnsiTheme="majorBidi" w:cstheme="majorBidi"/>
        </w:rPr>
        <w:t>Moutot</w:t>
      </w:r>
      <w:proofErr w:type="spellEnd"/>
      <w:r w:rsidRPr="00FB29A0">
        <w:rPr>
          <w:rFonts w:asciiTheme="majorBidi" w:eastAsia="Times New Roman" w:hAnsiTheme="majorBidi" w:cstheme="majorBidi"/>
        </w:rPr>
        <w:t>, Management de projet : Principes et outils, Dunod, 2020.</w:t>
      </w:r>
    </w:p>
    <w:p w14:paraId="7279C36B" w14:textId="77777777" w:rsidR="00326968" w:rsidRPr="00FB29A0" w:rsidRDefault="00326968" w:rsidP="00326968">
      <w:pPr>
        <w:rPr>
          <w:rFonts w:asciiTheme="majorBidi" w:eastAsia="Times New Roman" w:hAnsiTheme="majorBidi" w:cstheme="majorBidi"/>
          <w:lang w:val="en-US"/>
        </w:rPr>
      </w:pPr>
      <w:r w:rsidRPr="00FB29A0">
        <w:rPr>
          <w:rFonts w:asciiTheme="majorBidi" w:eastAsia="Times New Roman" w:hAnsiTheme="majorBidi" w:cstheme="majorBidi"/>
          <w:lang w:val="en-US"/>
        </w:rPr>
        <w:t>3.Harold Kerzner, Project Management: A Systems Approach to Planning, Scheduling, and Controlling, Wiley, 2022.</w:t>
      </w:r>
    </w:p>
    <w:p w14:paraId="444AC446" w14:textId="77777777" w:rsidR="00326968" w:rsidRPr="00FB29A0" w:rsidRDefault="00326968" w:rsidP="00326968">
      <w:pPr>
        <w:rPr>
          <w:rFonts w:asciiTheme="majorBidi" w:eastAsia="Times New Roman" w:hAnsiTheme="majorBidi" w:cstheme="majorBidi"/>
          <w:lang w:val="en-US"/>
        </w:rPr>
      </w:pPr>
      <w:r w:rsidRPr="00FB29A0">
        <w:rPr>
          <w:rFonts w:asciiTheme="majorBidi" w:eastAsia="Times New Roman" w:hAnsiTheme="majorBidi" w:cstheme="majorBidi"/>
          <w:lang w:val="en-US"/>
        </w:rPr>
        <w:t>4. (Project Management Institute), A Guide to the Project Management Body of Knowledge (PMBOK® Guide), 7th Edition, PMI, 2021.</w:t>
      </w:r>
    </w:p>
    <w:p w14:paraId="03589A8F" w14:textId="77777777" w:rsidR="00326968" w:rsidRPr="00FB29A0" w:rsidRDefault="00326968" w:rsidP="00326968">
      <w:pPr>
        <w:rPr>
          <w:rFonts w:asciiTheme="majorBidi" w:eastAsia="Times New Roman" w:hAnsiTheme="majorBidi" w:cstheme="majorBidi"/>
        </w:rPr>
      </w:pPr>
      <w:r w:rsidRPr="00FB29A0">
        <w:rPr>
          <w:rFonts w:asciiTheme="majorBidi" w:eastAsia="Times New Roman" w:hAnsiTheme="majorBidi" w:cstheme="majorBidi"/>
        </w:rPr>
        <w:t>5.Olivier Ezratty, Guide des startups, édition annuelle gratuite </w:t>
      </w:r>
    </w:p>
    <w:p w14:paraId="79B4A920" w14:textId="2CB54885" w:rsidR="00D42DC8" w:rsidRPr="00831F20" w:rsidRDefault="00326968" w:rsidP="005D45DC">
      <w:pPr>
        <w:rPr>
          <w:b/>
          <w:lang w:val="en-US"/>
        </w:rPr>
      </w:pPr>
      <w:r w:rsidRPr="00FB29A0">
        <w:rPr>
          <w:rFonts w:asciiTheme="majorBidi" w:eastAsia="Times New Roman" w:hAnsiTheme="majorBidi" w:cstheme="majorBidi"/>
          <w:lang w:val="en-US"/>
        </w:rPr>
        <w:t>6.Steve Blank, The Startup Owner's Manual: The Step-by-Step Guide for Building a Great Company, K&amp;S Ranch, 2012.</w:t>
      </w:r>
      <w:bookmarkEnd w:id="3"/>
      <w:bookmarkEnd w:id="4"/>
    </w:p>
    <w:sectPr w:rsidR="00D42DC8" w:rsidRPr="00831F20" w:rsidSect="00115005">
      <w:pgSz w:w="11906" w:h="16838"/>
      <w:pgMar w:top="993" w:right="1416"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1425" w14:textId="77777777" w:rsidR="00052257" w:rsidRDefault="00052257">
      <w:r>
        <w:separator/>
      </w:r>
    </w:p>
  </w:endnote>
  <w:endnote w:type="continuationSeparator" w:id="0">
    <w:p w14:paraId="40466349" w14:textId="77777777" w:rsidR="00052257" w:rsidRDefault="0005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298A" w14:textId="77777777" w:rsidR="00E603FB" w:rsidRDefault="00E603FB" w:rsidP="00A0670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E826F86" w14:textId="77777777" w:rsidR="00E603FB" w:rsidRDefault="00E6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98B5B" w14:textId="6A8A1E85" w:rsidR="00E603FB" w:rsidRPr="00160DD3" w:rsidRDefault="00E603FB" w:rsidP="00694956">
    <w:pPr>
      <w:pStyle w:val="Pieddepage"/>
      <w:rPr>
        <w:rFonts w:ascii="Arial" w:hAnsi="Arial" w:cs="Arial"/>
        <w:sz w:val="20"/>
        <w:szCs w:val="20"/>
      </w:rPr>
    </w:pPr>
    <w:r>
      <w:rPr>
        <w:rFonts w:ascii="Arial" w:hAnsi="Arial" w:cs="Arial"/>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F025" w14:textId="77777777" w:rsidR="00052257" w:rsidRDefault="00052257">
      <w:r>
        <w:separator/>
      </w:r>
    </w:p>
  </w:footnote>
  <w:footnote w:type="continuationSeparator" w:id="0">
    <w:p w14:paraId="4E00B26D" w14:textId="77777777" w:rsidR="00052257" w:rsidRDefault="00052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4D9"/>
    <w:multiLevelType w:val="hybridMultilevel"/>
    <w:tmpl w:val="DDF8F39C"/>
    <w:lvl w:ilvl="0" w:tplc="4ED2619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6F2F69"/>
    <w:multiLevelType w:val="hybridMultilevel"/>
    <w:tmpl w:val="F746D594"/>
    <w:lvl w:ilvl="0" w:tplc="09B0FF4E">
      <w:start w:val="1"/>
      <w:numFmt w:val="bullet"/>
      <w:lvlText w:val="-"/>
      <w:lvlJc w:val="left"/>
      <w:pPr>
        <w:ind w:left="2771" w:hanging="360"/>
      </w:pPr>
      <w:rPr>
        <w:rFonts w:ascii="Arial" w:eastAsia="SimSun" w:hAnsi="Arial" w:hint="default"/>
      </w:rPr>
    </w:lvl>
    <w:lvl w:ilvl="1" w:tplc="040C0003" w:tentative="1">
      <w:start w:val="1"/>
      <w:numFmt w:val="bullet"/>
      <w:lvlText w:val="o"/>
      <w:lvlJc w:val="left"/>
      <w:pPr>
        <w:ind w:left="3491" w:hanging="360"/>
      </w:pPr>
      <w:rPr>
        <w:rFonts w:ascii="Courier New" w:hAnsi="Courier New" w:cs="Courier New" w:hint="default"/>
      </w:rPr>
    </w:lvl>
    <w:lvl w:ilvl="2" w:tplc="040C0005" w:tentative="1">
      <w:start w:val="1"/>
      <w:numFmt w:val="bullet"/>
      <w:lvlText w:val=""/>
      <w:lvlJc w:val="left"/>
      <w:pPr>
        <w:ind w:left="4211" w:hanging="360"/>
      </w:pPr>
      <w:rPr>
        <w:rFonts w:ascii="Wingdings" w:hAnsi="Wingdings" w:hint="default"/>
      </w:rPr>
    </w:lvl>
    <w:lvl w:ilvl="3" w:tplc="040C0001" w:tentative="1">
      <w:start w:val="1"/>
      <w:numFmt w:val="bullet"/>
      <w:lvlText w:val=""/>
      <w:lvlJc w:val="left"/>
      <w:pPr>
        <w:ind w:left="4931" w:hanging="360"/>
      </w:pPr>
      <w:rPr>
        <w:rFonts w:ascii="Symbol" w:hAnsi="Symbol" w:hint="default"/>
      </w:rPr>
    </w:lvl>
    <w:lvl w:ilvl="4" w:tplc="040C0003" w:tentative="1">
      <w:start w:val="1"/>
      <w:numFmt w:val="bullet"/>
      <w:lvlText w:val="o"/>
      <w:lvlJc w:val="left"/>
      <w:pPr>
        <w:ind w:left="5651" w:hanging="360"/>
      </w:pPr>
      <w:rPr>
        <w:rFonts w:ascii="Courier New" w:hAnsi="Courier New" w:cs="Courier New" w:hint="default"/>
      </w:rPr>
    </w:lvl>
    <w:lvl w:ilvl="5" w:tplc="040C0005" w:tentative="1">
      <w:start w:val="1"/>
      <w:numFmt w:val="bullet"/>
      <w:lvlText w:val=""/>
      <w:lvlJc w:val="left"/>
      <w:pPr>
        <w:ind w:left="6371" w:hanging="360"/>
      </w:pPr>
      <w:rPr>
        <w:rFonts w:ascii="Wingdings" w:hAnsi="Wingdings" w:hint="default"/>
      </w:rPr>
    </w:lvl>
    <w:lvl w:ilvl="6" w:tplc="040C0001" w:tentative="1">
      <w:start w:val="1"/>
      <w:numFmt w:val="bullet"/>
      <w:lvlText w:val=""/>
      <w:lvlJc w:val="left"/>
      <w:pPr>
        <w:ind w:left="7091" w:hanging="360"/>
      </w:pPr>
      <w:rPr>
        <w:rFonts w:ascii="Symbol" w:hAnsi="Symbol" w:hint="default"/>
      </w:rPr>
    </w:lvl>
    <w:lvl w:ilvl="7" w:tplc="040C0003" w:tentative="1">
      <w:start w:val="1"/>
      <w:numFmt w:val="bullet"/>
      <w:lvlText w:val="o"/>
      <w:lvlJc w:val="left"/>
      <w:pPr>
        <w:ind w:left="7811" w:hanging="360"/>
      </w:pPr>
      <w:rPr>
        <w:rFonts w:ascii="Courier New" w:hAnsi="Courier New" w:cs="Courier New" w:hint="default"/>
      </w:rPr>
    </w:lvl>
    <w:lvl w:ilvl="8" w:tplc="040C0005" w:tentative="1">
      <w:start w:val="1"/>
      <w:numFmt w:val="bullet"/>
      <w:lvlText w:val=""/>
      <w:lvlJc w:val="left"/>
      <w:pPr>
        <w:ind w:left="8531" w:hanging="360"/>
      </w:pPr>
      <w:rPr>
        <w:rFonts w:ascii="Wingdings" w:hAnsi="Wingdings" w:hint="default"/>
      </w:rPr>
    </w:lvl>
  </w:abstractNum>
  <w:abstractNum w:abstractNumId="2" w15:restartNumberingAfterBreak="0">
    <w:nsid w:val="02E12821"/>
    <w:multiLevelType w:val="hybridMultilevel"/>
    <w:tmpl w:val="8466B548"/>
    <w:lvl w:ilvl="0" w:tplc="3EDE222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1C272A"/>
    <w:multiLevelType w:val="multilevel"/>
    <w:tmpl w:val="5AA045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06C3A"/>
    <w:multiLevelType w:val="multilevel"/>
    <w:tmpl w:val="93046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45902"/>
    <w:multiLevelType w:val="hybridMultilevel"/>
    <w:tmpl w:val="DC681A6E"/>
    <w:lvl w:ilvl="0" w:tplc="0B88C5C4">
      <w:start w:val="1"/>
      <w:numFmt w:val="decimal"/>
      <w:lvlText w:val="%1."/>
      <w:lvlJc w:val="left"/>
      <w:pPr>
        <w:ind w:left="644" w:hanging="360"/>
      </w:pPr>
      <w:rPr>
        <w:b w:val="0"/>
        <w:bCs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B806CD3"/>
    <w:multiLevelType w:val="multilevel"/>
    <w:tmpl w:val="705C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800D5"/>
    <w:multiLevelType w:val="hybridMultilevel"/>
    <w:tmpl w:val="8214E1A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D8033E"/>
    <w:multiLevelType w:val="hybridMultilevel"/>
    <w:tmpl w:val="1D92C32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6A954B0"/>
    <w:multiLevelType w:val="hybridMultilevel"/>
    <w:tmpl w:val="39EEC4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7F232C3"/>
    <w:multiLevelType w:val="hybridMultilevel"/>
    <w:tmpl w:val="313C5674"/>
    <w:lvl w:ilvl="0" w:tplc="249E4586">
      <w:numFmt w:val="bullet"/>
      <w:lvlText w:val="-"/>
      <w:lvlJc w:val="left"/>
      <w:pPr>
        <w:ind w:left="720" w:hanging="360"/>
      </w:pPr>
      <w:rPr>
        <w:rFonts w:ascii="Arial MT" w:eastAsia="Arial MT" w:hAnsi="Arial MT" w:cs="Arial MT" w:hint="default"/>
        <w:b w:val="0"/>
        <w:bCs w:val="0"/>
        <w:i w:val="0"/>
        <w:iCs w:val="0"/>
        <w:spacing w:val="0"/>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FF66D4"/>
    <w:multiLevelType w:val="hybridMultilevel"/>
    <w:tmpl w:val="96826AC0"/>
    <w:lvl w:ilvl="0" w:tplc="974A5FD2">
      <w:start w:val="3"/>
      <w:numFmt w:val="bullet"/>
      <w:lvlText w:val="-"/>
      <w:lvlJc w:val="left"/>
      <w:pPr>
        <w:ind w:left="1068" w:hanging="360"/>
      </w:pPr>
      <w:rPr>
        <w:rFonts w:ascii="Times New Roman" w:eastAsia="SimSu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44D2208"/>
    <w:multiLevelType w:val="multilevel"/>
    <w:tmpl w:val="8A7A0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F3E7B"/>
    <w:multiLevelType w:val="hybridMultilevel"/>
    <w:tmpl w:val="6E4027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AE0800"/>
    <w:multiLevelType w:val="multilevel"/>
    <w:tmpl w:val="12F6A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5E2"/>
    <w:multiLevelType w:val="multilevel"/>
    <w:tmpl w:val="60AC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A336E"/>
    <w:multiLevelType w:val="multilevel"/>
    <w:tmpl w:val="8906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B57B3"/>
    <w:multiLevelType w:val="multilevel"/>
    <w:tmpl w:val="625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14D7E"/>
    <w:multiLevelType w:val="hybridMultilevel"/>
    <w:tmpl w:val="4E0449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51759E"/>
    <w:multiLevelType w:val="hybridMultilevel"/>
    <w:tmpl w:val="FB9064A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432819C9"/>
    <w:multiLevelType w:val="multilevel"/>
    <w:tmpl w:val="BC187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C6384"/>
    <w:multiLevelType w:val="multilevel"/>
    <w:tmpl w:val="11DEC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F0505"/>
    <w:multiLevelType w:val="multilevel"/>
    <w:tmpl w:val="6316B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927F22"/>
    <w:multiLevelType w:val="hybridMultilevel"/>
    <w:tmpl w:val="39BE89B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4F0A771A"/>
    <w:multiLevelType w:val="hybridMultilevel"/>
    <w:tmpl w:val="C85E750C"/>
    <w:lvl w:ilvl="0" w:tplc="B5D0A5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BA2547"/>
    <w:multiLevelType w:val="hybridMultilevel"/>
    <w:tmpl w:val="8DF201A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BC55FE6"/>
    <w:multiLevelType w:val="multilevel"/>
    <w:tmpl w:val="9654B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CF6FF9"/>
    <w:multiLevelType w:val="hybridMultilevel"/>
    <w:tmpl w:val="D44E67B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EE8480F"/>
    <w:multiLevelType w:val="hybridMultilevel"/>
    <w:tmpl w:val="69904EF0"/>
    <w:lvl w:ilvl="0" w:tplc="DDF20C2E">
      <w:start w:val="1"/>
      <w:numFmt w:val="decimal"/>
      <w:lvlText w:val="%1."/>
      <w:lvlJc w:val="left"/>
      <w:pPr>
        <w:ind w:left="720" w:hanging="360"/>
      </w:pPr>
      <w:rPr>
        <w:rFonts w:ascii="Times New Roman" w:eastAsia="SimSu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01C5F92"/>
    <w:multiLevelType w:val="multilevel"/>
    <w:tmpl w:val="66BA72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55338A"/>
    <w:multiLevelType w:val="multilevel"/>
    <w:tmpl w:val="000AB722"/>
    <w:lvl w:ilvl="0">
      <w:start w:val="1"/>
      <w:numFmt w:val="decimal"/>
      <w:lvlText w:val="%1."/>
      <w:lvlJc w:val="left"/>
      <w:pPr>
        <w:ind w:left="644" w:hanging="360"/>
      </w:pPr>
      <w:rPr>
        <w:rFonts w:ascii="Arial" w:hAnsi="Arial"/>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360"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681670DA"/>
    <w:multiLevelType w:val="hybridMultilevel"/>
    <w:tmpl w:val="62F6E572"/>
    <w:lvl w:ilvl="0" w:tplc="D1BCAAA2">
      <w:numFmt w:val="bullet"/>
      <w:lvlText w:val="-"/>
      <w:lvlJc w:val="left"/>
      <w:pPr>
        <w:ind w:left="1682" w:hanging="361"/>
      </w:pPr>
      <w:rPr>
        <w:rFonts w:ascii="Cambria" w:eastAsia="Cambria" w:hAnsi="Cambria" w:cs="Cambria" w:hint="default"/>
        <w:b w:val="0"/>
        <w:bCs w:val="0"/>
        <w:i w:val="0"/>
        <w:iCs w:val="0"/>
        <w:spacing w:val="0"/>
        <w:w w:val="100"/>
        <w:sz w:val="24"/>
        <w:szCs w:val="24"/>
        <w:lang w:val="fr-FR" w:eastAsia="en-US" w:bidi="ar-SA"/>
      </w:rPr>
    </w:lvl>
    <w:lvl w:ilvl="1" w:tplc="A108449C">
      <w:numFmt w:val="bullet"/>
      <w:lvlText w:val="•"/>
      <w:lvlJc w:val="left"/>
      <w:pPr>
        <w:ind w:left="2377" w:hanging="361"/>
      </w:pPr>
      <w:rPr>
        <w:rFonts w:hint="default"/>
        <w:lang w:val="fr-FR" w:eastAsia="en-US" w:bidi="ar-SA"/>
      </w:rPr>
    </w:lvl>
    <w:lvl w:ilvl="2" w:tplc="94C488F2">
      <w:numFmt w:val="bullet"/>
      <w:lvlText w:val="•"/>
      <w:lvlJc w:val="left"/>
      <w:pPr>
        <w:ind w:left="3074" w:hanging="361"/>
      </w:pPr>
      <w:rPr>
        <w:rFonts w:hint="default"/>
        <w:lang w:val="fr-FR" w:eastAsia="en-US" w:bidi="ar-SA"/>
      </w:rPr>
    </w:lvl>
    <w:lvl w:ilvl="3" w:tplc="2FD8BA2E">
      <w:numFmt w:val="bullet"/>
      <w:lvlText w:val="•"/>
      <w:lvlJc w:val="left"/>
      <w:pPr>
        <w:ind w:left="3771" w:hanging="361"/>
      </w:pPr>
      <w:rPr>
        <w:rFonts w:hint="default"/>
        <w:lang w:val="fr-FR" w:eastAsia="en-US" w:bidi="ar-SA"/>
      </w:rPr>
    </w:lvl>
    <w:lvl w:ilvl="4" w:tplc="F5FA3F62">
      <w:numFmt w:val="bullet"/>
      <w:lvlText w:val="•"/>
      <w:lvlJc w:val="left"/>
      <w:pPr>
        <w:ind w:left="4468" w:hanging="361"/>
      </w:pPr>
      <w:rPr>
        <w:rFonts w:hint="default"/>
        <w:lang w:val="fr-FR" w:eastAsia="en-US" w:bidi="ar-SA"/>
      </w:rPr>
    </w:lvl>
    <w:lvl w:ilvl="5" w:tplc="DD5E2284">
      <w:numFmt w:val="bullet"/>
      <w:lvlText w:val="•"/>
      <w:lvlJc w:val="left"/>
      <w:pPr>
        <w:ind w:left="5166" w:hanging="361"/>
      </w:pPr>
      <w:rPr>
        <w:rFonts w:hint="default"/>
        <w:lang w:val="fr-FR" w:eastAsia="en-US" w:bidi="ar-SA"/>
      </w:rPr>
    </w:lvl>
    <w:lvl w:ilvl="6" w:tplc="8C0401A6">
      <w:numFmt w:val="bullet"/>
      <w:lvlText w:val="•"/>
      <w:lvlJc w:val="left"/>
      <w:pPr>
        <w:ind w:left="5863" w:hanging="361"/>
      </w:pPr>
      <w:rPr>
        <w:rFonts w:hint="default"/>
        <w:lang w:val="fr-FR" w:eastAsia="en-US" w:bidi="ar-SA"/>
      </w:rPr>
    </w:lvl>
    <w:lvl w:ilvl="7" w:tplc="79A4EEF0">
      <w:numFmt w:val="bullet"/>
      <w:lvlText w:val="•"/>
      <w:lvlJc w:val="left"/>
      <w:pPr>
        <w:ind w:left="6560" w:hanging="361"/>
      </w:pPr>
      <w:rPr>
        <w:rFonts w:hint="default"/>
        <w:lang w:val="fr-FR" w:eastAsia="en-US" w:bidi="ar-SA"/>
      </w:rPr>
    </w:lvl>
    <w:lvl w:ilvl="8" w:tplc="37947008">
      <w:numFmt w:val="bullet"/>
      <w:lvlText w:val="•"/>
      <w:lvlJc w:val="left"/>
      <w:pPr>
        <w:ind w:left="7257" w:hanging="361"/>
      </w:pPr>
      <w:rPr>
        <w:rFonts w:hint="default"/>
        <w:lang w:val="fr-FR" w:eastAsia="en-US" w:bidi="ar-SA"/>
      </w:rPr>
    </w:lvl>
  </w:abstractNum>
  <w:abstractNum w:abstractNumId="32" w15:restartNumberingAfterBreak="0">
    <w:nsid w:val="6C3E4DAA"/>
    <w:multiLevelType w:val="hybridMultilevel"/>
    <w:tmpl w:val="C284E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FD808CF"/>
    <w:multiLevelType w:val="hybridMultilevel"/>
    <w:tmpl w:val="5F8261FA"/>
    <w:lvl w:ilvl="0" w:tplc="0B88C5C4">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464E77"/>
    <w:multiLevelType w:val="hybridMultilevel"/>
    <w:tmpl w:val="B7F0ED72"/>
    <w:lvl w:ilvl="0" w:tplc="8D46565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241A73"/>
    <w:multiLevelType w:val="hybridMultilevel"/>
    <w:tmpl w:val="D526AA24"/>
    <w:lvl w:ilvl="0" w:tplc="09B0FF4E">
      <w:start w:val="1"/>
      <w:numFmt w:val="bullet"/>
      <w:lvlText w:val="-"/>
      <w:lvlJc w:val="left"/>
      <w:pPr>
        <w:ind w:left="720" w:hanging="360"/>
      </w:pPr>
      <w:rPr>
        <w:rFonts w:ascii="Arial" w:eastAsia="SimSu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052C7B"/>
    <w:multiLevelType w:val="multilevel"/>
    <w:tmpl w:val="45728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4"/>
  </w:num>
  <w:num w:numId="3">
    <w:abstractNumId w:val="34"/>
  </w:num>
  <w:num w:numId="4">
    <w:abstractNumId w:val="10"/>
  </w:num>
  <w:num w:numId="5">
    <w:abstractNumId w:val="4"/>
  </w:num>
  <w:num w:numId="6">
    <w:abstractNumId w:val="20"/>
  </w:num>
  <w:num w:numId="7">
    <w:abstractNumId w:val="21"/>
  </w:num>
  <w:num w:numId="8">
    <w:abstractNumId w:val="16"/>
  </w:num>
  <w:num w:numId="9">
    <w:abstractNumId w:val="26"/>
  </w:num>
  <w:num w:numId="10">
    <w:abstractNumId w:val="22"/>
  </w:num>
  <w:num w:numId="11">
    <w:abstractNumId w:val="3"/>
  </w:num>
  <w:num w:numId="12">
    <w:abstractNumId w:val="36"/>
  </w:num>
  <w:num w:numId="13">
    <w:abstractNumId w:val="29"/>
  </w:num>
  <w:num w:numId="14">
    <w:abstractNumId w:val="18"/>
  </w:num>
  <w:num w:numId="15">
    <w:abstractNumId w:val="14"/>
  </w:num>
  <w:num w:numId="16">
    <w:abstractNumId w:val="17"/>
  </w:num>
  <w:num w:numId="17">
    <w:abstractNumId w:val="12"/>
  </w:num>
  <w:num w:numId="18">
    <w:abstractNumId w:val="6"/>
  </w:num>
  <w:num w:numId="19">
    <w:abstractNumId w:val="15"/>
  </w:num>
  <w:num w:numId="20">
    <w:abstractNumId w:val="13"/>
  </w:num>
  <w:num w:numId="21">
    <w:abstractNumId w:val="32"/>
  </w:num>
  <w:num w:numId="22">
    <w:abstractNumId w:val="0"/>
  </w:num>
  <w:num w:numId="23">
    <w:abstractNumId w:val="33"/>
  </w:num>
  <w:num w:numId="24">
    <w:abstractNumId w:val="5"/>
  </w:num>
  <w:num w:numId="25">
    <w:abstractNumId w:val="28"/>
  </w:num>
  <w:num w:numId="26">
    <w:abstractNumId w:val="31"/>
  </w:num>
  <w:num w:numId="27">
    <w:abstractNumId w:val="1"/>
  </w:num>
  <w:num w:numId="28">
    <w:abstractNumId w:val="3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1"/>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3"/>
    <w:rsid w:val="00000D69"/>
    <w:rsid w:val="0000172C"/>
    <w:rsid w:val="00002423"/>
    <w:rsid w:val="000045AC"/>
    <w:rsid w:val="00007AA7"/>
    <w:rsid w:val="000104DB"/>
    <w:rsid w:val="00013092"/>
    <w:rsid w:val="00015EB8"/>
    <w:rsid w:val="00017A1B"/>
    <w:rsid w:val="00023CCE"/>
    <w:rsid w:val="00027411"/>
    <w:rsid w:val="000300AD"/>
    <w:rsid w:val="000333C9"/>
    <w:rsid w:val="00037692"/>
    <w:rsid w:val="00037EE6"/>
    <w:rsid w:val="00044609"/>
    <w:rsid w:val="000456FD"/>
    <w:rsid w:val="000514CF"/>
    <w:rsid w:val="00052257"/>
    <w:rsid w:val="00053055"/>
    <w:rsid w:val="0005314E"/>
    <w:rsid w:val="0006166F"/>
    <w:rsid w:val="00065903"/>
    <w:rsid w:val="00067346"/>
    <w:rsid w:val="000756A6"/>
    <w:rsid w:val="00077133"/>
    <w:rsid w:val="00077B76"/>
    <w:rsid w:val="00083738"/>
    <w:rsid w:val="00086723"/>
    <w:rsid w:val="00095D75"/>
    <w:rsid w:val="00096E9B"/>
    <w:rsid w:val="000A0A63"/>
    <w:rsid w:val="000A19B5"/>
    <w:rsid w:val="000A2C2E"/>
    <w:rsid w:val="000A47D0"/>
    <w:rsid w:val="000A6184"/>
    <w:rsid w:val="000A62AB"/>
    <w:rsid w:val="000B0048"/>
    <w:rsid w:val="000B106F"/>
    <w:rsid w:val="000B15F9"/>
    <w:rsid w:val="000B41E7"/>
    <w:rsid w:val="000B4F5A"/>
    <w:rsid w:val="000B7738"/>
    <w:rsid w:val="000C0FEF"/>
    <w:rsid w:val="000C1283"/>
    <w:rsid w:val="000C3BBD"/>
    <w:rsid w:val="000C5A43"/>
    <w:rsid w:val="000D1311"/>
    <w:rsid w:val="000D1C11"/>
    <w:rsid w:val="000D2DC7"/>
    <w:rsid w:val="000D6753"/>
    <w:rsid w:val="000E2ED5"/>
    <w:rsid w:val="000E599D"/>
    <w:rsid w:val="000F2995"/>
    <w:rsid w:val="00103242"/>
    <w:rsid w:val="00104B20"/>
    <w:rsid w:val="00105A4A"/>
    <w:rsid w:val="00110A49"/>
    <w:rsid w:val="00110B90"/>
    <w:rsid w:val="001113D0"/>
    <w:rsid w:val="001122F6"/>
    <w:rsid w:val="00115005"/>
    <w:rsid w:val="001234EF"/>
    <w:rsid w:val="00124E8C"/>
    <w:rsid w:val="001251B7"/>
    <w:rsid w:val="00130053"/>
    <w:rsid w:val="00131154"/>
    <w:rsid w:val="00132EA3"/>
    <w:rsid w:val="0014310E"/>
    <w:rsid w:val="001460BD"/>
    <w:rsid w:val="00146A41"/>
    <w:rsid w:val="0015061E"/>
    <w:rsid w:val="00152815"/>
    <w:rsid w:val="0015453A"/>
    <w:rsid w:val="00160313"/>
    <w:rsid w:val="001605F9"/>
    <w:rsid w:val="00160DD3"/>
    <w:rsid w:val="001670BD"/>
    <w:rsid w:val="001670EB"/>
    <w:rsid w:val="00171523"/>
    <w:rsid w:val="001733E9"/>
    <w:rsid w:val="001752B0"/>
    <w:rsid w:val="00180DB5"/>
    <w:rsid w:val="001825DF"/>
    <w:rsid w:val="001829ED"/>
    <w:rsid w:val="00186F42"/>
    <w:rsid w:val="00187BC7"/>
    <w:rsid w:val="001B2CFA"/>
    <w:rsid w:val="001B2F81"/>
    <w:rsid w:val="001B3145"/>
    <w:rsid w:val="001B5F07"/>
    <w:rsid w:val="001C1BB8"/>
    <w:rsid w:val="001C33F2"/>
    <w:rsid w:val="001C3765"/>
    <w:rsid w:val="001C5D65"/>
    <w:rsid w:val="001D4CE4"/>
    <w:rsid w:val="001D6173"/>
    <w:rsid w:val="001E1530"/>
    <w:rsid w:val="001E27D0"/>
    <w:rsid w:val="001E4361"/>
    <w:rsid w:val="001E525E"/>
    <w:rsid w:val="001E7EB5"/>
    <w:rsid w:val="001F4C20"/>
    <w:rsid w:val="001F55B2"/>
    <w:rsid w:val="002231C8"/>
    <w:rsid w:val="00224225"/>
    <w:rsid w:val="0022443F"/>
    <w:rsid w:val="00225D55"/>
    <w:rsid w:val="00241EB3"/>
    <w:rsid w:val="00241F91"/>
    <w:rsid w:val="00242FD1"/>
    <w:rsid w:val="0024372A"/>
    <w:rsid w:val="002450CD"/>
    <w:rsid w:val="00252CB6"/>
    <w:rsid w:val="00253860"/>
    <w:rsid w:val="0025597A"/>
    <w:rsid w:val="00256C39"/>
    <w:rsid w:val="00260032"/>
    <w:rsid w:val="002608DE"/>
    <w:rsid w:val="00260D12"/>
    <w:rsid w:val="00276727"/>
    <w:rsid w:val="00277EA3"/>
    <w:rsid w:val="00280A41"/>
    <w:rsid w:val="002848F4"/>
    <w:rsid w:val="002920E1"/>
    <w:rsid w:val="0029276C"/>
    <w:rsid w:val="002A17D5"/>
    <w:rsid w:val="002A3FC9"/>
    <w:rsid w:val="002A6871"/>
    <w:rsid w:val="002B22B1"/>
    <w:rsid w:val="002B2AB9"/>
    <w:rsid w:val="002B5E3D"/>
    <w:rsid w:val="002B5F14"/>
    <w:rsid w:val="002C0021"/>
    <w:rsid w:val="002C3E9B"/>
    <w:rsid w:val="002C42ED"/>
    <w:rsid w:val="002D5955"/>
    <w:rsid w:val="002D5A2E"/>
    <w:rsid w:val="002D6A85"/>
    <w:rsid w:val="002D6D55"/>
    <w:rsid w:val="002E57C8"/>
    <w:rsid w:val="002E6BA5"/>
    <w:rsid w:val="002E6C5C"/>
    <w:rsid w:val="002F4B1E"/>
    <w:rsid w:val="002F7110"/>
    <w:rsid w:val="0030017D"/>
    <w:rsid w:val="00300BEF"/>
    <w:rsid w:val="00301422"/>
    <w:rsid w:val="00304B8E"/>
    <w:rsid w:val="00313A14"/>
    <w:rsid w:val="00314BC1"/>
    <w:rsid w:val="0032114C"/>
    <w:rsid w:val="0032240C"/>
    <w:rsid w:val="00326968"/>
    <w:rsid w:val="0033519B"/>
    <w:rsid w:val="00335F75"/>
    <w:rsid w:val="00336920"/>
    <w:rsid w:val="00336D5D"/>
    <w:rsid w:val="00336F57"/>
    <w:rsid w:val="00340B8C"/>
    <w:rsid w:val="00346258"/>
    <w:rsid w:val="00351D16"/>
    <w:rsid w:val="0035280B"/>
    <w:rsid w:val="00354C59"/>
    <w:rsid w:val="00357D10"/>
    <w:rsid w:val="0036112B"/>
    <w:rsid w:val="00364846"/>
    <w:rsid w:val="0036746E"/>
    <w:rsid w:val="0037017B"/>
    <w:rsid w:val="0037185B"/>
    <w:rsid w:val="003719F9"/>
    <w:rsid w:val="003750F8"/>
    <w:rsid w:val="003759C8"/>
    <w:rsid w:val="00376F73"/>
    <w:rsid w:val="00386636"/>
    <w:rsid w:val="00387EB4"/>
    <w:rsid w:val="0039153E"/>
    <w:rsid w:val="00391851"/>
    <w:rsid w:val="00392DD6"/>
    <w:rsid w:val="00395C46"/>
    <w:rsid w:val="003A1769"/>
    <w:rsid w:val="003A4C66"/>
    <w:rsid w:val="003A60A9"/>
    <w:rsid w:val="003B01DC"/>
    <w:rsid w:val="003B0FFE"/>
    <w:rsid w:val="003B507C"/>
    <w:rsid w:val="003B5FE6"/>
    <w:rsid w:val="003B6353"/>
    <w:rsid w:val="003C32F7"/>
    <w:rsid w:val="003D024B"/>
    <w:rsid w:val="003D37F7"/>
    <w:rsid w:val="003D38EB"/>
    <w:rsid w:val="003D6196"/>
    <w:rsid w:val="003E136C"/>
    <w:rsid w:val="003E1D60"/>
    <w:rsid w:val="003E22A7"/>
    <w:rsid w:val="003E2399"/>
    <w:rsid w:val="003E24F2"/>
    <w:rsid w:val="003E2A81"/>
    <w:rsid w:val="003E3FED"/>
    <w:rsid w:val="003E5C8F"/>
    <w:rsid w:val="003E64C7"/>
    <w:rsid w:val="003F070A"/>
    <w:rsid w:val="003F3234"/>
    <w:rsid w:val="003F5216"/>
    <w:rsid w:val="003F6EE9"/>
    <w:rsid w:val="003F7FE9"/>
    <w:rsid w:val="00402F44"/>
    <w:rsid w:val="00405F53"/>
    <w:rsid w:val="004062FB"/>
    <w:rsid w:val="00406C22"/>
    <w:rsid w:val="00413057"/>
    <w:rsid w:val="0041334D"/>
    <w:rsid w:val="0041680C"/>
    <w:rsid w:val="004204BA"/>
    <w:rsid w:val="00420B31"/>
    <w:rsid w:val="0042571C"/>
    <w:rsid w:val="0042699E"/>
    <w:rsid w:val="00431095"/>
    <w:rsid w:val="00432039"/>
    <w:rsid w:val="00434B89"/>
    <w:rsid w:val="00437DC4"/>
    <w:rsid w:val="00441B01"/>
    <w:rsid w:val="004432A9"/>
    <w:rsid w:val="00451EDB"/>
    <w:rsid w:val="00452554"/>
    <w:rsid w:val="00452623"/>
    <w:rsid w:val="00453F33"/>
    <w:rsid w:val="00454425"/>
    <w:rsid w:val="0045688A"/>
    <w:rsid w:val="0045754B"/>
    <w:rsid w:val="0045768A"/>
    <w:rsid w:val="00462D21"/>
    <w:rsid w:val="0046364E"/>
    <w:rsid w:val="004644B9"/>
    <w:rsid w:val="00464B07"/>
    <w:rsid w:val="00467BFD"/>
    <w:rsid w:val="00471926"/>
    <w:rsid w:val="004850F1"/>
    <w:rsid w:val="00485F63"/>
    <w:rsid w:val="00490133"/>
    <w:rsid w:val="00493112"/>
    <w:rsid w:val="00494F32"/>
    <w:rsid w:val="00497CC3"/>
    <w:rsid w:val="004A1EF2"/>
    <w:rsid w:val="004A2485"/>
    <w:rsid w:val="004A56AE"/>
    <w:rsid w:val="004A745F"/>
    <w:rsid w:val="004A7B6D"/>
    <w:rsid w:val="004B141B"/>
    <w:rsid w:val="004B1C76"/>
    <w:rsid w:val="004B79E2"/>
    <w:rsid w:val="004C1770"/>
    <w:rsid w:val="004C23D1"/>
    <w:rsid w:val="004C4085"/>
    <w:rsid w:val="004D05FF"/>
    <w:rsid w:val="004D5255"/>
    <w:rsid w:val="004D5713"/>
    <w:rsid w:val="004E3F85"/>
    <w:rsid w:val="004E5FDC"/>
    <w:rsid w:val="004F14B9"/>
    <w:rsid w:val="004F25D7"/>
    <w:rsid w:val="004F2981"/>
    <w:rsid w:val="004F6795"/>
    <w:rsid w:val="004F71B6"/>
    <w:rsid w:val="004F7535"/>
    <w:rsid w:val="00500AD5"/>
    <w:rsid w:val="005024C0"/>
    <w:rsid w:val="00502FB4"/>
    <w:rsid w:val="00506DE8"/>
    <w:rsid w:val="00513CDA"/>
    <w:rsid w:val="00517162"/>
    <w:rsid w:val="0052025A"/>
    <w:rsid w:val="00520FD2"/>
    <w:rsid w:val="0052127A"/>
    <w:rsid w:val="005225D8"/>
    <w:rsid w:val="0052414B"/>
    <w:rsid w:val="00525427"/>
    <w:rsid w:val="00532724"/>
    <w:rsid w:val="00533F49"/>
    <w:rsid w:val="00534DBE"/>
    <w:rsid w:val="005360E7"/>
    <w:rsid w:val="005379F1"/>
    <w:rsid w:val="00541C3E"/>
    <w:rsid w:val="00541CDA"/>
    <w:rsid w:val="005443E7"/>
    <w:rsid w:val="005448DB"/>
    <w:rsid w:val="00544C86"/>
    <w:rsid w:val="00547762"/>
    <w:rsid w:val="00547F1F"/>
    <w:rsid w:val="00550538"/>
    <w:rsid w:val="0055173D"/>
    <w:rsid w:val="00551762"/>
    <w:rsid w:val="00552013"/>
    <w:rsid w:val="00554442"/>
    <w:rsid w:val="00563814"/>
    <w:rsid w:val="00563E2D"/>
    <w:rsid w:val="0056684A"/>
    <w:rsid w:val="00570AAB"/>
    <w:rsid w:val="00583565"/>
    <w:rsid w:val="00584168"/>
    <w:rsid w:val="00584D59"/>
    <w:rsid w:val="005904A5"/>
    <w:rsid w:val="00591153"/>
    <w:rsid w:val="00596219"/>
    <w:rsid w:val="005A11E2"/>
    <w:rsid w:val="005A1BDC"/>
    <w:rsid w:val="005A1BFE"/>
    <w:rsid w:val="005A3D31"/>
    <w:rsid w:val="005A48F5"/>
    <w:rsid w:val="005B36C5"/>
    <w:rsid w:val="005B4210"/>
    <w:rsid w:val="005B6C99"/>
    <w:rsid w:val="005C00D4"/>
    <w:rsid w:val="005C2E63"/>
    <w:rsid w:val="005C4E56"/>
    <w:rsid w:val="005C5599"/>
    <w:rsid w:val="005C7D67"/>
    <w:rsid w:val="005D0DAD"/>
    <w:rsid w:val="005D2D99"/>
    <w:rsid w:val="005D2EAC"/>
    <w:rsid w:val="005D45DC"/>
    <w:rsid w:val="005E4C11"/>
    <w:rsid w:val="005E6D6A"/>
    <w:rsid w:val="005F2EF6"/>
    <w:rsid w:val="005F301D"/>
    <w:rsid w:val="00600425"/>
    <w:rsid w:val="0060272F"/>
    <w:rsid w:val="0060388C"/>
    <w:rsid w:val="00603CE5"/>
    <w:rsid w:val="00604175"/>
    <w:rsid w:val="006078DC"/>
    <w:rsid w:val="00607B93"/>
    <w:rsid w:val="006139CC"/>
    <w:rsid w:val="006169A4"/>
    <w:rsid w:val="00622E44"/>
    <w:rsid w:val="0062415A"/>
    <w:rsid w:val="00624E54"/>
    <w:rsid w:val="00626401"/>
    <w:rsid w:val="00626B8C"/>
    <w:rsid w:val="00636173"/>
    <w:rsid w:val="0063679B"/>
    <w:rsid w:val="00640D31"/>
    <w:rsid w:val="00641227"/>
    <w:rsid w:val="006427FE"/>
    <w:rsid w:val="00644C38"/>
    <w:rsid w:val="006460B7"/>
    <w:rsid w:val="00647A4A"/>
    <w:rsid w:val="006525E5"/>
    <w:rsid w:val="0065284F"/>
    <w:rsid w:val="00656C7A"/>
    <w:rsid w:val="006622EE"/>
    <w:rsid w:val="00663821"/>
    <w:rsid w:val="00664725"/>
    <w:rsid w:val="0066621F"/>
    <w:rsid w:val="00671B62"/>
    <w:rsid w:val="006761B1"/>
    <w:rsid w:val="00690903"/>
    <w:rsid w:val="0069134B"/>
    <w:rsid w:val="0069297B"/>
    <w:rsid w:val="00694956"/>
    <w:rsid w:val="00696F78"/>
    <w:rsid w:val="006A0623"/>
    <w:rsid w:val="006A4E61"/>
    <w:rsid w:val="006B035E"/>
    <w:rsid w:val="006B780E"/>
    <w:rsid w:val="006C08EA"/>
    <w:rsid w:val="006C37EC"/>
    <w:rsid w:val="006C41DD"/>
    <w:rsid w:val="006C44BE"/>
    <w:rsid w:val="006C63C6"/>
    <w:rsid w:val="006D1B79"/>
    <w:rsid w:val="006D209A"/>
    <w:rsid w:val="006D5A27"/>
    <w:rsid w:val="006D7FAF"/>
    <w:rsid w:val="006E016A"/>
    <w:rsid w:val="006E0656"/>
    <w:rsid w:val="006E2C44"/>
    <w:rsid w:val="006E375D"/>
    <w:rsid w:val="006E393B"/>
    <w:rsid w:val="006E5BA2"/>
    <w:rsid w:val="006E6712"/>
    <w:rsid w:val="006E73EC"/>
    <w:rsid w:val="006E743E"/>
    <w:rsid w:val="006F1B64"/>
    <w:rsid w:val="006F28CF"/>
    <w:rsid w:val="006F5EB6"/>
    <w:rsid w:val="006F7FE5"/>
    <w:rsid w:val="0070052A"/>
    <w:rsid w:val="00700986"/>
    <w:rsid w:val="00700E70"/>
    <w:rsid w:val="0070415F"/>
    <w:rsid w:val="00714061"/>
    <w:rsid w:val="007146B3"/>
    <w:rsid w:val="00716A24"/>
    <w:rsid w:val="007245DE"/>
    <w:rsid w:val="007267B0"/>
    <w:rsid w:val="00727BE7"/>
    <w:rsid w:val="00727DD3"/>
    <w:rsid w:val="007300BF"/>
    <w:rsid w:val="00740BD4"/>
    <w:rsid w:val="00741A3B"/>
    <w:rsid w:val="0074610A"/>
    <w:rsid w:val="00746C26"/>
    <w:rsid w:val="00752FDD"/>
    <w:rsid w:val="00760266"/>
    <w:rsid w:val="007615BC"/>
    <w:rsid w:val="00761ED8"/>
    <w:rsid w:val="00773178"/>
    <w:rsid w:val="007744C8"/>
    <w:rsid w:val="007863C8"/>
    <w:rsid w:val="00791969"/>
    <w:rsid w:val="007A08FD"/>
    <w:rsid w:val="007A2ABF"/>
    <w:rsid w:val="007A54F8"/>
    <w:rsid w:val="007A552D"/>
    <w:rsid w:val="007B00BB"/>
    <w:rsid w:val="007B2011"/>
    <w:rsid w:val="007B4283"/>
    <w:rsid w:val="007B764D"/>
    <w:rsid w:val="007C18B9"/>
    <w:rsid w:val="007C2760"/>
    <w:rsid w:val="007C4CFC"/>
    <w:rsid w:val="007C5ECE"/>
    <w:rsid w:val="007D0DEA"/>
    <w:rsid w:val="007D1C12"/>
    <w:rsid w:val="007D5664"/>
    <w:rsid w:val="007E16BD"/>
    <w:rsid w:val="007E50ED"/>
    <w:rsid w:val="007E6991"/>
    <w:rsid w:val="007F2CFD"/>
    <w:rsid w:val="007F2F9F"/>
    <w:rsid w:val="00800DF1"/>
    <w:rsid w:val="0080229B"/>
    <w:rsid w:val="00803056"/>
    <w:rsid w:val="00803C18"/>
    <w:rsid w:val="00805B38"/>
    <w:rsid w:val="00813E42"/>
    <w:rsid w:val="00813F72"/>
    <w:rsid w:val="00816AA4"/>
    <w:rsid w:val="008172E8"/>
    <w:rsid w:val="00820CA6"/>
    <w:rsid w:val="00822CB4"/>
    <w:rsid w:val="00824970"/>
    <w:rsid w:val="00831F20"/>
    <w:rsid w:val="00834A58"/>
    <w:rsid w:val="00834D24"/>
    <w:rsid w:val="00840609"/>
    <w:rsid w:val="00842B42"/>
    <w:rsid w:val="0084302E"/>
    <w:rsid w:val="00843C74"/>
    <w:rsid w:val="008450A1"/>
    <w:rsid w:val="0084735E"/>
    <w:rsid w:val="008516E2"/>
    <w:rsid w:val="00853115"/>
    <w:rsid w:val="0085490E"/>
    <w:rsid w:val="0085514F"/>
    <w:rsid w:val="00874CB2"/>
    <w:rsid w:val="00875657"/>
    <w:rsid w:val="00883835"/>
    <w:rsid w:val="00887768"/>
    <w:rsid w:val="00892E0F"/>
    <w:rsid w:val="0089449E"/>
    <w:rsid w:val="008948F1"/>
    <w:rsid w:val="00896638"/>
    <w:rsid w:val="00896D94"/>
    <w:rsid w:val="0089725A"/>
    <w:rsid w:val="008A4756"/>
    <w:rsid w:val="008B6063"/>
    <w:rsid w:val="008C0E1E"/>
    <w:rsid w:val="008C21CC"/>
    <w:rsid w:val="008C57F2"/>
    <w:rsid w:val="008D1FA7"/>
    <w:rsid w:val="008D3F9F"/>
    <w:rsid w:val="008E0D89"/>
    <w:rsid w:val="008E2E7D"/>
    <w:rsid w:val="008E5E7A"/>
    <w:rsid w:val="008E6FB2"/>
    <w:rsid w:val="008F0DC0"/>
    <w:rsid w:val="008F1264"/>
    <w:rsid w:val="008F26FD"/>
    <w:rsid w:val="008F3F3C"/>
    <w:rsid w:val="009071E7"/>
    <w:rsid w:val="009130D6"/>
    <w:rsid w:val="00915B0A"/>
    <w:rsid w:val="00921225"/>
    <w:rsid w:val="00924ABA"/>
    <w:rsid w:val="00925E2C"/>
    <w:rsid w:val="009270F8"/>
    <w:rsid w:val="00930FBF"/>
    <w:rsid w:val="0093163B"/>
    <w:rsid w:val="00932C84"/>
    <w:rsid w:val="00937DC2"/>
    <w:rsid w:val="009411B9"/>
    <w:rsid w:val="009434C0"/>
    <w:rsid w:val="0094516B"/>
    <w:rsid w:val="0094582A"/>
    <w:rsid w:val="00953235"/>
    <w:rsid w:val="00955F5E"/>
    <w:rsid w:val="00965EAE"/>
    <w:rsid w:val="00972660"/>
    <w:rsid w:val="00972A94"/>
    <w:rsid w:val="009843C2"/>
    <w:rsid w:val="00990A24"/>
    <w:rsid w:val="00993F81"/>
    <w:rsid w:val="00995AF8"/>
    <w:rsid w:val="009961F3"/>
    <w:rsid w:val="00997FA8"/>
    <w:rsid w:val="009A0D65"/>
    <w:rsid w:val="009B3B20"/>
    <w:rsid w:val="009B7A53"/>
    <w:rsid w:val="009C0059"/>
    <w:rsid w:val="009C36C1"/>
    <w:rsid w:val="009C4AA1"/>
    <w:rsid w:val="009C5CA5"/>
    <w:rsid w:val="009D5E97"/>
    <w:rsid w:val="009D7AEC"/>
    <w:rsid w:val="009E0BE1"/>
    <w:rsid w:val="009E0F21"/>
    <w:rsid w:val="009E4572"/>
    <w:rsid w:val="009E4FFC"/>
    <w:rsid w:val="009E578A"/>
    <w:rsid w:val="009E5B5F"/>
    <w:rsid w:val="009E64E0"/>
    <w:rsid w:val="009E7F0B"/>
    <w:rsid w:val="009F0ADE"/>
    <w:rsid w:val="009F1B26"/>
    <w:rsid w:val="009F2797"/>
    <w:rsid w:val="009F44DB"/>
    <w:rsid w:val="00A0581C"/>
    <w:rsid w:val="00A06708"/>
    <w:rsid w:val="00A10F7C"/>
    <w:rsid w:val="00A13189"/>
    <w:rsid w:val="00A1349D"/>
    <w:rsid w:val="00A235D1"/>
    <w:rsid w:val="00A302EA"/>
    <w:rsid w:val="00A313A7"/>
    <w:rsid w:val="00A3231F"/>
    <w:rsid w:val="00A329C5"/>
    <w:rsid w:val="00A36968"/>
    <w:rsid w:val="00A36E85"/>
    <w:rsid w:val="00A4203A"/>
    <w:rsid w:val="00A42FA9"/>
    <w:rsid w:val="00A447DA"/>
    <w:rsid w:val="00A45528"/>
    <w:rsid w:val="00A459BE"/>
    <w:rsid w:val="00A46ECE"/>
    <w:rsid w:val="00A5119C"/>
    <w:rsid w:val="00A53F38"/>
    <w:rsid w:val="00A547C4"/>
    <w:rsid w:val="00A57885"/>
    <w:rsid w:val="00A653B9"/>
    <w:rsid w:val="00A67A24"/>
    <w:rsid w:val="00A714D4"/>
    <w:rsid w:val="00A778FC"/>
    <w:rsid w:val="00A83EB0"/>
    <w:rsid w:val="00A86C14"/>
    <w:rsid w:val="00A90F06"/>
    <w:rsid w:val="00A951FF"/>
    <w:rsid w:val="00A96483"/>
    <w:rsid w:val="00AA22FB"/>
    <w:rsid w:val="00AB18A9"/>
    <w:rsid w:val="00AB330B"/>
    <w:rsid w:val="00AB582F"/>
    <w:rsid w:val="00AB79F6"/>
    <w:rsid w:val="00AC1585"/>
    <w:rsid w:val="00AC37B8"/>
    <w:rsid w:val="00AC4695"/>
    <w:rsid w:val="00AC477E"/>
    <w:rsid w:val="00AC69FC"/>
    <w:rsid w:val="00AD0D19"/>
    <w:rsid w:val="00AD1898"/>
    <w:rsid w:val="00AD3A93"/>
    <w:rsid w:val="00AE19D4"/>
    <w:rsid w:val="00AE257F"/>
    <w:rsid w:val="00AE4406"/>
    <w:rsid w:val="00AE64E4"/>
    <w:rsid w:val="00AE7F3B"/>
    <w:rsid w:val="00AF06A4"/>
    <w:rsid w:val="00AF0D2F"/>
    <w:rsid w:val="00AF1D47"/>
    <w:rsid w:val="00AF4584"/>
    <w:rsid w:val="00AF4E06"/>
    <w:rsid w:val="00AF7876"/>
    <w:rsid w:val="00B0049F"/>
    <w:rsid w:val="00B041F8"/>
    <w:rsid w:val="00B04249"/>
    <w:rsid w:val="00B05817"/>
    <w:rsid w:val="00B07FCD"/>
    <w:rsid w:val="00B14E86"/>
    <w:rsid w:val="00B201EF"/>
    <w:rsid w:val="00B31357"/>
    <w:rsid w:val="00B32BF4"/>
    <w:rsid w:val="00B36419"/>
    <w:rsid w:val="00B36DAD"/>
    <w:rsid w:val="00B40CB1"/>
    <w:rsid w:val="00B410B6"/>
    <w:rsid w:val="00B518DF"/>
    <w:rsid w:val="00B61C0A"/>
    <w:rsid w:val="00B61F5D"/>
    <w:rsid w:val="00B65CEB"/>
    <w:rsid w:val="00B67070"/>
    <w:rsid w:val="00B67515"/>
    <w:rsid w:val="00B74DB1"/>
    <w:rsid w:val="00B74E67"/>
    <w:rsid w:val="00B75DBD"/>
    <w:rsid w:val="00B8021C"/>
    <w:rsid w:val="00B80F0B"/>
    <w:rsid w:val="00B81B88"/>
    <w:rsid w:val="00B82C33"/>
    <w:rsid w:val="00B85EE7"/>
    <w:rsid w:val="00B86027"/>
    <w:rsid w:val="00B902BA"/>
    <w:rsid w:val="00B91BA9"/>
    <w:rsid w:val="00B93BCB"/>
    <w:rsid w:val="00B940CA"/>
    <w:rsid w:val="00B944BF"/>
    <w:rsid w:val="00BA38FD"/>
    <w:rsid w:val="00BA4E91"/>
    <w:rsid w:val="00BA5823"/>
    <w:rsid w:val="00BA6CB6"/>
    <w:rsid w:val="00BA7872"/>
    <w:rsid w:val="00BB08B8"/>
    <w:rsid w:val="00BB2F8A"/>
    <w:rsid w:val="00BB6D99"/>
    <w:rsid w:val="00BC0672"/>
    <w:rsid w:val="00BC1D26"/>
    <w:rsid w:val="00BC237D"/>
    <w:rsid w:val="00BC5CA8"/>
    <w:rsid w:val="00BC5D92"/>
    <w:rsid w:val="00BC696B"/>
    <w:rsid w:val="00BD1A30"/>
    <w:rsid w:val="00BD2BAA"/>
    <w:rsid w:val="00BD3E3E"/>
    <w:rsid w:val="00BD597E"/>
    <w:rsid w:val="00BE0574"/>
    <w:rsid w:val="00BE3CF7"/>
    <w:rsid w:val="00BE46BE"/>
    <w:rsid w:val="00BE657D"/>
    <w:rsid w:val="00BE68F2"/>
    <w:rsid w:val="00BF4951"/>
    <w:rsid w:val="00BF5E35"/>
    <w:rsid w:val="00BF70AA"/>
    <w:rsid w:val="00C012B8"/>
    <w:rsid w:val="00C07339"/>
    <w:rsid w:val="00C11D0C"/>
    <w:rsid w:val="00C131BF"/>
    <w:rsid w:val="00C20527"/>
    <w:rsid w:val="00C2199B"/>
    <w:rsid w:val="00C22848"/>
    <w:rsid w:val="00C24950"/>
    <w:rsid w:val="00C264A4"/>
    <w:rsid w:val="00C30350"/>
    <w:rsid w:val="00C457C5"/>
    <w:rsid w:val="00C50676"/>
    <w:rsid w:val="00C5305A"/>
    <w:rsid w:val="00C71EBA"/>
    <w:rsid w:val="00C733EA"/>
    <w:rsid w:val="00C77DA8"/>
    <w:rsid w:val="00C8594B"/>
    <w:rsid w:val="00C87E87"/>
    <w:rsid w:val="00CA39DB"/>
    <w:rsid w:val="00CA3E7D"/>
    <w:rsid w:val="00CA3FBE"/>
    <w:rsid w:val="00CA7380"/>
    <w:rsid w:val="00CC56C1"/>
    <w:rsid w:val="00CC629F"/>
    <w:rsid w:val="00CC6D0F"/>
    <w:rsid w:val="00CD06D6"/>
    <w:rsid w:val="00CD156E"/>
    <w:rsid w:val="00CD2169"/>
    <w:rsid w:val="00CD2B7F"/>
    <w:rsid w:val="00CD41FC"/>
    <w:rsid w:val="00CD6DF9"/>
    <w:rsid w:val="00CE17E6"/>
    <w:rsid w:val="00CE29E5"/>
    <w:rsid w:val="00CE66A9"/>
    <w:rsid w:val="00CF59D3"/>
    <w:rsid w:val="00D023F2"/>
    <w:rsid w:val="00D12208"/>
    <w:rsid w:val="00D12D1F"/>
    <w:rsid w:val="00D15020"/>
    <w:rsid w:val="00D22E75"/>
    <w:rsid w:val="00D23574"/>
    <w:rsid w:val="00D27A7E"/>
    <w:rsid w:val="00D32566"/>
    <w:rsid w:val="00D42DC8"/>
    <w:rsid w:val="00D477BB"/>
    <w:rsid w:val="00D507CF"/>
    <w:rsid w:val="00D50A12"/>
    <w:rsid w:val="00D50A35"/>
    <w:rsid w:val="00D551BC"/>
    <w:rsid w:val="00D577D7"/>
    <w:rsid w:val="00D6065D"/>
    <w:rsid w:val="00D60830"/>
    <w:rsid w:val="00D64BFD"/>
    <w:rsid w:val="00D67403"/>
    <w:rsid w:val="00D70F62"/>
    <w:rsid w:val="00D73236"/>
    <w:rsid w:val="00D755B9"/>
    <w:rsid w:val="00D75A85"/>
    <w:rsid w:val="00D80C64"/>
    <w:rsid w:val="00D819E9"/>
    <w:rsid w:val="00D857B6"/>
    <w:rsid w:val="00D90AAF"/>
    <w:rsid w:val="00D9161A"/>
    <w:rsid w:val="00D92006"/>
    <w:rsid w:val="00D9743C"/>
    <w:rsid w:val="00D97ADE"/>
    <w:rsid w:val="00DA42B1"/>
    <w:rsid w:val="00DA5B2C"/>
    <w:rsid w:val="00DA70A9"/>
    <w:rsid w:val="00DB1BE5"/>
    <w:rsid w:val="00DB5761"/>
    <w:rsid w:val="00DB74E6"/>
    <w:rsid w:val="00DC4277"/>
    <w:rsid w:val="00DC4D77"/>
    <w:rsid w:val="00DC55F6"/>
    <w:rsid w:val="00DC5AC1"/>
    <w:rsid w:val="00DD0FAC"/>
    <w:rsid w:val="00DD1208"/>
    <w:rsid w:val="00DD53C6"/>
    <w:rsid w:val="00DE1E1A"/>
    <w:rsid w:val="00DF0A61"/>
    <w:rsid w:val="00DF0E09"/>
    <w:rsid w:val="00DF2541"/>
    <w:rsid w:val="00DF675A"/>
    <w:rsid w:val="00E010FB"/>
    <w:rsid w:val="00E01586"/>
    <w:rsid w:val="00E04E97"/>
    <w:rsid w:val="00E119FE"/>
    <w:rsid w:val="00E124F4"/>
    <w:rsid w:val="00E12AA2"/>
    <w:rsid w:val="00E159DD"/>
    <w:rsid w:val="00E179BF"/>
    <w:rsid w:val="00E20788"/>
    <w:rsid w:val="00E2391B"/>
    <w:rsid w:val="00E255BD"/>
    <w:rsid w:val="00E31E80"/>
    <w:rsid w:val="00E32F31"/>
    <w:rsid w:val="00E378D2"/>
    <w:rsid w:val="00E416C1"/>
    <w:rsid w:val="00E427A6"/>
    <w:rsid w:val="00E42CD7"/>
    <w:rsid w:val="00E46862"/>
    <w:rsid w:val="00E52F03"/>
    <w:rsid w:val="00E56157"/>
    <w:rsid w:val="00E5727E"/>
    <w:rsid w:val="00E603FB"/>
    <w:rsid w:val="00E62E62"/>
    <w:rsid w:val="00E634F2"/>
    <w:rsid w:val="00E64722"/>
    <w:rsid w:val="00E70356"/>
    <w:rsid w:val="00E76D75"/>
    <w:rsid w:val="00E84A1B"/>
    <w:rsid w:val="00E95883"/>
    <w:rsid w:val="00E961CD"/>
    <w:rsid w:val="00E9744A"/>
    <w:rsid w:val="00EA4F65"/>
    <w:rsid w:val="00EA58D6"/>
    <w:rsid w:val="00EA5EE9"/>
    <w:rsid w:val="00EA5F71"/>
    <w:rsid w:val="00EB0E4A"/>
    <w:rsid w:val="00EB2B75"/>
    <w:rsid w:val="00EB43FA"/>
    <w:rsid w:val="00EC0E96"/>
    <w:rsid w:val="00EC3BFD"/>
    <w:rsid w:val="00EC58E0"/>
    <w:rsid w:val="00EC59EF"/>
    <w:rsid w:val="00ED0C68"/>
    <w:rsid w:val="00ED4399"/>
    <w:rsid w:val="00ED519E"/>
    <w:rsid w:val="00EE50BE"/>
    <w:rsid w:val="00EF0357"/>
    <w:rsid w:val="00F139F6"/>
    <w:rsid w:val="00F14072"/>
    <w:rsid w:val="00F2189B"/>
    <w:rsid w:val="00F220C7"/>
    <w:rsid w:val="00F22C10"/>
    <w:rsid w:val="00F27ABD"/>
    <w:rsid w:val="00F30D1E"/>
    <w:rsid w:val="00F31C4E"/>
    <w:rsid w:val="00F31CD8"/>
    <w:rsid w:val="00F35C32"/>
    <w:rsid w:val="00F52820"/>
    <w:rsid w:val="00F52A82"/>
    <w:rsid w:val="00F53A64"/>
    <w:rsid w:val="00F54AE9"/>
    <w:rsid w:val="00F559FB"/>
    <w:rsid w:val="00F56608"/>
    <w:rsid w:val="00F5788E"/>
    <w:rsid w:val="00F62DD5"/>
    <w:rsid w:val="00F63AD5"/>
    <w:rsid w:val="00F63FF5"/>
    <w:rsid w:val="00F65CFB"/>
    <w:rsid w:val="00F6737C"/>
    <w:rsid w:val="00F7060B"/>
    <w:rsid w:val="00F706F9"/>
    <w:rsid w:val="00F70AC8"/>
    <w:rsid w:val="00F71D89"/>
    <w:rsid w:val="00F728F3"/>
    <w:rsid w:val="00F75641"/>
    <w:rsid w:val="00F75FFB"/>
    <w:rsid w:val="00F81C1D"/>
    <w:rsid w:val="00F917EF"/>
    <w:rsid w:val="00F9471C"/>
    <w:rsid w:val="00F964DD"/>
    <w:rsid w:val="00FA3A82"/>
    <w:rsid w:val="00FB0E0A"/>
    <w:rsid w:val="00FB0EDA"/>
    <w:rsid w:val="00FB60AB"/>
    <w:rsid w:val="00FD18BE"/>
    <w:rsid w:val="00FD73F6"/>
    <w:rsid w:val="00FE4FF1"/>
    <w:rsid w:val="00FE6172"/>
    <w:rsid w:val="00FE6CB2"/>
    <w:rsid w:val="00FF62E4"/>
    <w:rsid w:val="00FF64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627C2"/>
  <w15:docId w15:val="{0421FEAE-6107-4BBF-B617-0BFAFF0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16B"/>
    <w:rPr>
      <w:sz w:val="24"/>
      <w:szCs w:val="24"/>
      <w:lang w:eastAsia="zh-CN"/>
    </w:rPr>
  </w:style>
  <w:style w:type="paragraph" w:styleId="Titre1">
    <w:name w:val="heading 1"/>
    <w:basedOn w:val="Normal"/>
    <w:next w:val="Normal"/>
    <w:qFormat/>
    <w:rsid w:val="00AF7876"/>
    <w:pPr>
      <w:keepNext/>
      <w:outlineLvl w:val="0"/>
    </w:pPr>
    <w:rPr>
      <w:b/>
      <w:bCs/>
    </w:rPr>
  </w:style>
  <w:style w:type="paragraph" w:styleId="Titre2">
    <w:name w:val="heading 2"/>
    <w:basedOn w:val="Normal"/>
    <w:next w:val="Normal"/>
    <w:link w:val="Titre2Car"/>
    <w:qFormat/>
    <w:rsid w:val="00AF7876"/>
    <w:pPr>
      <w:keepNext/>
      <w:outlineLvl w:val="1"/>
    </w:pPr>
    <w:rPr>
      <w:rFonts w:ascii="Verdana" w:hAnsi="Verdana"/>
      <w:b/>
      <w:bCs/>
      <w:sz w:val="22"/>
      <w:szCs w:val="22"/>
    </w:rPr>
  </w:style>
  <w:style w:type="paragraph" w:styleId="Titre3">
    <w:name w:val="heading 3"/>
    <w:basedOn w:val="Normal"/>
    <w:next w:val="Normal"/>
    <w:qFormat/>
    <w:rsid w:val="00AF7876"/>
    <w:pPr>
      <w:keepNext/>
      <w:ind w:left="360"/>
      <w:jc w:val="center"/>
      <w:outlineLvl w:val="2"/>
    </w:pPr>
    <w:rPr>
      <w:b/>
      <w:bCs/>
    </w:rPr>
  </w:style>
  <w:style w:type="paragraph" w:styleId="Titre4">
    <w:name w:val="heading 4"/>
    <w:basedOn w:val="Normal"/>
    <w:next w:val="Normal"/>
    <w:qFormat/>
    <w:rsid w:val="00636173"/>
    <w:pPr>
      <w:keepNext/>
      <w:spacing w:before="240" w:after="60"/>
      <w:outlineLvl w:val="3"/>
    </w:pPr>
    <w:rPr>
      <w:b/>
      <w:bCs/>
      <w:sz w:val="28"/>
      <w:szCs w:val="28"/>
    </w:rPr>
  </w:style>
  <w:style w:type="paragraph" w:styleId="Titre5">
    <w:name w:val="heading 5"/>
    <w:basedOn w:val="Normal"/>
    <w:next w:val="Normal"/>
    <w:qFormat/>
    <w:rsid w:val="00636173"/>
    <w:pPr>
      <w:spacing w:before="240" w:after="60"/>
      <w:outlineLvl w:val="4"/>
    </w:pPr>
    <w:rPr>
      <w:b/>
      <w:bCs/>
      <w:i/>
      <w:iCs/>
      <w:sz w:val="26"/>
      <w:szCs w:val="26"/>
    </w:rPr>
  </w:style>
  <w:style w:type="paragraph" w:styleId="Titre6">
    <w:name w:val="heading 6"/>
    <w:basedOn w:val="Normal"/>
    <w:next w:val="Normal"/>
    <w:qFormat/>
    <w:rsid w:val="00636173"/>
    <w:pPr>
      <w:spacing w:before="240" w:after="60"/>
      <w:outlineLvl w:val="5"/>
    </w:pPr>
    <w:rPr>
      <w:b/>
      <w:bCs/>
      <w:sz w:val="22"/>
      <w:szCs w:val="22"/>
    </w:rPr>
  </w:style>
  <w:style w:type="paragraph" w:styleId="Titre7">
    <w:name w:val="heading 7"/>
    <w:basedOn w:val="Normal"/>
    <w:next w:val="Normal"/>
    <w:link w:val="Titre7Car"/>
    <w:qFormat/>
    <w:rsid w:val="00AF7876"/>
    <w:pPr>
      <w:keepNext/>
      <w:jc w:val="center"/>
      <w:outlineLvl w:val="6"/>
    </w:pPr>
    <w:rPr>
      <w:rFonts w:ascii="Verdana" w:hAnsi="Verdana"/>
      <w:b/>
      <w:bCs/>
      <w:sz w:val="22"/>
      <w:szCs w:val="22"/>
    </w:rPr>
  </w:style>
  <w:style w:type="paragraph" w:styleId="Titre8">
    <w:name w:val="heading 8"/>
    <w:basedOn w:val="Normal"/>
    <w:next w:val="Normal"/>
    <w:qFormat/>
    <w:rsid w:val="00636173"/>
    <w:pPr>
      <w:spacing w:before="240" w:after="60"/>
      <w:outlineLvl w:val="7"/>
    </w:pPr>
    <w:rPr>
      <w:i/>
      <w:iCs/>
    </w:rPr>
  </w:style>
  <w:style w:type="paragraph" w:styleId="Titre9">
    <w:name w:val="heading 9"/>
    <w:basedOn w:val="Normal"/>
    <w:next w:val="Normal"/>
    <w:qFormat/>
    <w:rsid w:val="00636173"/>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AF7876"/>
    <w:pPr>
      <w:jc w:val="center"/>
    </w:pPr>
    <w:rPr>
      <w:rFonts w:ascii="TimesNewRoman,Bold" w:eastAsia="Times New Roman" w:hAnsi="TimesNewRoman,Bold"/>
      <w:b/>
      <w:bCs/>
      <w:snapToGrid w:val="0"/>
      <w:color w:val="FF0000"/>
      <w:sz w:val="36"/>
      <w:szCs w:val="36"/>
    </w:rPr>
  </w:style>
  <w:style w:type="paragraph" w:styleId="Sous-titre">
    <w:name w:val="Subtitle"/>
    <w:basedOn w:val="Normal"/>
    <w:qFormat/>
    <w:rsid w:val="00AF7876"/>
    <w:pPr>
      <w:jc w:val="center"/>
    </w:pPr>
    <w:rPr>
      <w:rFonts w:ascii="TimesNewRoman,Bold" w:eastAsia="Times New Roman" w:hAnsi="TimesNewRoman,Bold"/>
      <w:b/>
      <w:bCs/>
      <w:snapToGrid w:val="0"/>
      <w:color w:val="FF0000"/>
      <w:sz w:val="40"/>
      <w:szCs w:val="40"/>
      <w:lang w:eastAsia="fr-FR"/>
    </w:rPr>
  </w:style>
  <w:style w:type="paragraph" w:styleId="Pieddepage">
    <w:name w:val="footer"/>
    <w:basedOn w:val="Normal"/>
    <w:link w:val="PieddepageCar"/>
    <w:uiPriority w:val="99"/>
    <w:rsid w:val="00AF7876"/>
    <w:pPr>
      <w:tabs>
        <w:tab w:val="center" w:pos="4536"/>
        <w:tab w:val="right" w:pos="9072"/>
      </w:tabs>
    </w:pPr>
    <w:rPr>
      <w:rFonts w:eastAsia="Times New Roman"/>
    </w:rPr>
  </w:style>
  <w:style w:type="paragraph" w:styleId="Corpsdetexte">
    <w:name w:val="Body Text"/>
    <w:basedOn w:val="Normal"/>
    <w:rsid w:val="00636173"/>
    <w:rPr>
      <w:rFonts w:ascii="TimesNewRoman" w:hAnsi="TimesNewRoman"/>
      <w:snapToGrid w:val="0"/>
      <w:color w:val="000000"/>
      <w:lang w:eastAsia="fr-FR"/>
    </w:rPr>
  </w:style>
  <w:style w:type="paragraph" w:styleId="Retraitcorpsdetexte2">
    <w:name w:val="Body Text Indent 2"/>
    <w:basedOn w:val="Normal"/>
    <w:rsid w:val="00636173"/>
    <w:pPr>
      <w:ind w:left="360" w:hanging="180"/>
    </w:pPr>
    <w:rPr>
      <w:rFonts w:eastAsia="Times New Roman"/>
      <w:sz w:val="22"/>
      <w:szCs w:val="22"/>
    </w:rPr>
  </w:style>
  <w:style w:type="paragraph" w:styleId="Retraitcorpsdetexte">
    <w:name w:val="Body Text Indent"/>
    <w:basedOn w:val="Normal"/>
    <w:rsid w:val="00636173"/>
    <w:pPr>
      <w:ind w:left="180"/>
    </w:pPr>
    <w:rPr>
      <w:rFonts w:eastAsia="Times New Roman"/>
      <w:sz w:val="22"/>
      <w:szCs w:val="22"/>
    </w:rPr>
  </w:style>
  <w:style w:type="paragraph" w:styleId="Retraitcorpsdetexte3">
    <w:name w:val="Body Text Indent 3"/>
    <w:basedOn w:val="Normal"/>
    <w:rsid w:val="00636173"/>
    <w:pPr>
      <w:ind w:left="1416" w:firstLine="708"/>
    </w:pPr>
    <w:rPr>
      <w:rFonts w:ascii="Verdana" w:eastAsia="Times New Roman" w:hAnsi="Verdana"/>
    </w:rPr>
  </w:style>
  <w:style w:type="paragraph" w:styleId="Corpsdetexte2">
    <w:name w:val="Body Text 2"/>
    <w:basedOn w:val="Normal"/>
    <w:rsid w:val="00636173"/>
    <w:pPr>
      <w:ind w:right="426"/>
    </w:pPr>
    <w:rPr>
      <w:rFonts w:eastAsia="Times New Roman"/>
    </w:rPr>
  </w:style>
  <w:style w:type="character" w:styleId="Numrodepage">
    <w:name w:val="page number"/>
    <w:basedOn w:val="Policepardfaut"/>
    <w:rsid w:val="00A06708"/>
  </w:style>
  <w:style w:type="table" w:styleId="Grilledutableau">
    <w:name w:val="Table Grid"/>
    <w:basedOn w:val="TableauNormal"/>
    <w:rsid w:val="00322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964DD"/>
    <w:pPr>
      <w:tabs>
        <w:tab w:val="center" w:pos="4536"/>
        <w:tab w:val="right" w:pos="9072"/>
      </w:tabs>
      <w:autoSpaceDE w:val="0"/>
      <w:autoSpaceDN w:val="0"/>
    </w:pPr>
    <w:rPr>
      <w:rFonts w:eastAsia="Times New Roman"/>
      <w:sz w:val="20"/>
      <w:szCs w:val="20"/>
    </w:rPr>
  </w:style>
  <w:style w:type="paragraph" w:styleId="NormalWeb">
    <w:name w:val="Normal (Web)"/>
    <w:basedOn w:val="Normal"/>
    <w:uiPriority w:val="99"/>
    <w:rsid w:val="00F964DD"/>
    <w:pPr>
      <w:spacing w:before="100" w:beforeAutospacing="1" w:after="100" w:afterAutospacing="1"/>
    </w:pPr>
    <w:rPr>
      <w:rFonts w:eastAsia="Times New Roman"/>
      <w:lang w:eastAsia="fr-FR"/>
    </w:rPr>
  </w:style>
  <w:style w:type="paragraph" w:styleId="Textedebulles">
    <w:name w:val="Balloon Text"/>
    <w:basedOn w:val="Normal"/>
    <w:link w:val="TextedebullesCar"/>
    <w:rsid w:val="006E73EC"/>
    <w:rPr>
      <w:rFonts w:ascii="Tahoma" w:hAnsi="Tahoma"/>
      <w:sz w:val="16"/>
      <w:szCs w:val="16"/>
    </w:rPr>
  </w:style>
  <w:style w:type="character" w:customStyle="1" w:styleId="TextedebullesCar">
    <w:name w:val="Texte de bulles Car"/>
    <w:link w:val="Textedebulles"/>
    <w:rsid w:val="006E73EC"/>
    <w:rPr>
      <w:rFonts w:ascii="Tahoma" w:hAnsi="Tahoma" w:cs="Tahoma"/>
      <w:sz w:val="16"/>
      <w:szCs w:val="16"/>
      <w:lang w:eastAsia="zh-CN"/>
    </w:rPr>
  </w:style>
  <w:style w:type="character" w:customStyle="1" w:styleId="TitreCar">
    <w:name w:val="Titre Car"/>
    <w:link w:val="Titre"/>
    <w:rsid w:val="00431095"/>
    <w:rPr>
      <w:rFonts w:ascii="TimesNewRoman,Bold" w:eastAsia="Times New Roman" w:hAnsi="TimesNewRoman,Bold"/>
      <w:b/>
      <w:bCs/>
      <w:snapToGrid w:val="0"/>
      <w:color w:val="FF0000"/>
      <w:sz w:val="36"/>
      <w:szCs w:val="36"/>
    </w:rPr>
  </w:style>
  <w:style w:type="character" w:customStyle="1" w:styleId="PieddepageCar">
    <w:name w:val="Pied de page Car"/>
    <w:link w:val="Pieddepage"/>
    <w:uiPriority w:val="99"/>
    <w:rsid w:val="00E84A1B"/>
    <w:rPr>
      <w:rFonts w:eastAsia="Times New Roman"/>
      <w:sz w:val="24"/>
      <w:szCs w:val="24"/>
      <w:lang w:eastAsia="zh-CN"/>
    </w:rPr>
  </w:style>
  <w:style w:type="paragraph" w:styleId="Notedebasdepage">
    <w:name w:val="footnote text"/>
    <w:basedOn w:val="Normal"/>
    <w:link w:val="NotedebasdepageCar"/>
    <w:rsid w:val="00256C39"/>
    <w:pPr>
      <w:autoSpaceDE w:val="0"/>
      <w:autoSpaceDN w:val="0"/>
    </w:pPr>
    <w:rPr>
      <w:rFonts w:eastAsia="Times New Roman"/>
      <w:sz w:val="20"/>
      <w:szCs w:val="20"/>
    </w:rPr>
  </w:style>
  <w:style w:type="character" w:customStyle="1" w:styleId="NotedebasdepageCar">
    <w:name w:val="Note de bas de page Car"/>
    <w:link w:val="Notedebasdepage"/>
    <w:rsid w:val="00256C39"/>
    <w:rPr>
      <w:rFonts w:eastAsia="Times New Roman"/>
    </w:rPr>
  </w:style>
  <w:style w:type="character" w:customStyle="1" w:styleId="En-tteCar">
    <w:name w:val="En-tête Car"/>
    <w:link w:val="En-tte"/>
    <w:rsid w:val="00A36968"/>
    <w:rPr>
      <w:rFonts w:eastAsia="Times New Roman"/>
    </w:rPr>
  </w:style>
  <w:style w:type="paragraph" w:customStyle="1" w:styleId="Default">
    <w:name w:val="Default"/>
    <w:rsid w:val="00955F5E"/>
    <w:pPr>
      <w:autoSpaceDE w:val="0"/>
      <w:autoSpaceDN w:val="0"/>
      <w:adjustRightInd w:val="0"/>
    </w:pPr>
    <w:rPr>
      <w:rFonts w:ascii="Calibri" w:eastAsia="Calibri" w:hAnsi="Calibri" w:cs="Calibri"/>
      <w:color w:val="000000"/>
      <w:sz w:val="24"/>
      <w:szCs w:val="24"/>
      <w:lang w:eastAsia="en-US"/>
    </w:rPr>
  </w:style>
  <w:style w:type="character" w:customStyle="1" w:styleId="gpcattitreouvrage">
    <w:name w:val="gp_cattitreouvrage"/>
    <w:basedOn w:val="Policepardfaut"/>
    <w:rsid w:val="00BD1A30"/>
  </w:style>
  <w:style w:type="paragraph" w:styleId="Sansinterligne">
    <w:name w:val="No Spacing"/>
    <w:uiPriority w:val="1"/>
    <w:qFormat/>
    <w:rsid w:val="000B41E7"/>
    <w:rPr>
      <w:rFonts w:ascii="Calibri" w:eastAsia="Calibri" w:hAnsi="Calibri" w:cs="Arial"/>
      <w:sz w:val="22"/>
      <w:szCs w:val="22"/>
      <w:lang w:eastAsia="en-US"/>
    </w:rPr>
  </w:style>
  <w:style w:type="character" w:customStyle="1" w:styleId="Titre7Car">
    <w:name w:val="Titre 7 Car"/>
    <w:basedOn w:val="Policepardfaut"/>
    <w:link w:val="Titre7"/>
    <w:rsid w:val="00554442"/>
    <w:rPr>
      <w:rFonts w:ascii="Verdana" w:hAnsi="Verdana"/>
      <w:b/>
      <w:bCs/>
      <w:sz w:val="22"/>
      <w:szCs w:val="22"/>
      <w:lang w:eastAsia="zh-CN"/>
    </w:rPr>
  </w:style>
  <w:style w:type="paragraph" w:styleId="Paragraphedeliste">
    <w:name w:val="List Paragraph"/>
    <w:basedOn w:val="Normal"/>
    <w:link w:val="ParagraphedelisteCar"/>
    <w:qFormat/>
    <w:rsid w:val="009E0F21"/>
    <w:pPr>
      <w:spacing w:after="200" w:line="276" w:lineRule="auto"/>
      <w:ind w:left="720" w:firstLine="357"/>
      <w:contextualSpacing/>
      <w:jc w:val="both"/>
    </w:pPr>
    <w:rPr>
      <w:rFonts w:ascii="Cambria" w:eastAsia="Times New Roman" w:hAnsi="Cambria" w:cs="Arial"/>
      <w:sz w:val="28"/>
      <w:szCs w:val="28"/>
      <w:lang w:eastAsia="fr-FR"/>
    </w:rPr>
  </w:style>
  <w:style w:type="character" w:customStyle="1" w:styleId="Titre2Car">
    <w:name w:val="Titre 2 Car"/>
    <w:link w:val="Titre2"/>
    <w:rsid w:val="00C71EBA"/>
    <w:rPr>
      <w:rFonts w:ascii="Verdana" w:hAnsi="Verdana"/>
      <w:b/>
      <w:bCs/>
      <w:sz w:val="22"/>
      <w:szCs w:val="22"/>
      <w:lang w:eastAsia="zh-CN"/>
    </w:rPr>
  </w:style>
  <w:style w:type="paragraph" w:customStyle="1" w:styleId="yiv3105337056msonormal">
    <w:name w:val="yiv3105337056msonormal"/>
    <w:basedOn w:val="Normal"/>
    <w:rsid w:val="00714061"/>
    <w:pPr>
      <w:spacing w:before="100" w:beforeAutospacing="1" w:after="100" w:afterAutospacing="1"/>
    </w:pPr>
    <w:rPr>
      <w:rFonts w:eastAsia="Times New Roman"/>
      <w:lang w:eastAsia="fr-FR"/>
    </w:rPr>
  </w:style>
  <w:style w:type="character" w:styleId="Lienhypertexte">
    <w:name w:val="Hyperlink"/>
    <w:basedOn w:val="Policepardfaut"/>
    <w:uiPriority w:val="99"/>
    <w:rsid w:val="00A10F7C"/>
    <w:rPr>
      <w:color w:val="0000FF"/>
      <w:u w:val="single"/>
    </w:rPr>
  </w:style>
  <w:style w:type="character" w:customStyle="1" w:styleId="a-size-small">
    <w:name w:val="a-size-small"/>
    <w:basedOn w:val="Policepardfaut"/>
    <w:rsid w:val="00D92006"/>
  </w:style>
  <w:style w:type="character" w:customStyle="1" w:styleId="author">
    <w:name w:val="author"/>
    <w:basedOn w:val="Policepardfaut"/>
    <w:rsid w:val="00D92006"/>
  </w:style>
  <w:style w:type="character" w:customStyle="1" w:styleId="contribution">
    <w:name w:val="contribution"/>
    <w:basedOn w:val="Policepardfaut"/>
    <w:rsid w:val="00D92006"/>
  </w:style>
  <w:style w:type="character" w:customStyle="1" w:styleId="a-color-secondary">
    <w:name w:val="a-color-secondary"/>
    <w:basedOn w:val="Policepardfaut"/>
    <w:rsid w:val="00D92006"/>
  </w:style>
  <w:style w:type="character" w:customStyle="1" w:styleId="st">
    <w:name w:val="st"/>
    <w:basedOn w:val="Policepardfaut"/>
    <w:rsid w:val="00D50A12"/>
  </w:style>
  <w:style w:type="character" w:styleId="Accentuation">
    <w:name w:val="Emphasis"/>
    <w:basedOn w:val="Policepardfaut"/>
    <w:uiPriority w:val="20"/>
    <w:qFormat/>
    <w:rsid w:val="00D50A12"/>
    <w:rPr>
      <w:i/>
      <w:iCs/>
    </w:rPr>
  </w:style>
  <w:style w:type="character" w:customStyle="1" w:styleId="publictitle">
    <w:name w:val="public_title"/>
    <w:basedOn w:val="Policepardfaut"/>
    <w:rsid w:val="007E6991"/>
  </w:style>
  <w:style w:type="character" w:customStyle="1" w:styleId="fn">
    <w:name w:val="fn"/>
    <w:basedOn w:val="Policepardfaut"/>
    <w:rsid w:val="007B4283"/>
  </w:style>
  <w:style w:type="character" w:customStyle="1" w:styleId="st1">
    <w:name w:val="st1"/>
    <w:basedOn w:val="Policepardfaut"/>
    <w:rsid w:val="00391851"/>
  </w:style>
  <w:style w:type="table" w:customStyle="1" w:styleId="TableNormal">
    <w:name w:val="Table Normal"/>
    <w:uiPriority w:val="2"/>
    <w:semiHidden/>
    <w:unhideWhenUsed/>
    <w:qFormat/>
    <w:rsid w:val="001F4C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F4C20"/>
    <w:pPr>
      <w:widowControl w:val="0"/>
      <w:autoSpaceDE w:val="0"/>
      <w:autoSpaceDN w:val="0"/>
    </w:pPr>
    <w:rPr>
      <w:rFonts w:ascii="Arial" w:eastAsia="Arial" w:hAnsi="Arial" w:cs="Arial"/>
      <w:sz w:val="22"/>
      <w:szCs w:val="22"/>
      <w:lang w:eastAsia="en-US"/>
    </w:rPr>
  </w:style>
  <w:style w:type="table" w:customStyle="1" w:styleId="TableNormal1">
    <w:name w:val="Table Normal1"/>
    <w:uiPriority w:val="2"/>
    <w:semiHidden/>
    <w:unhideWhenUsed/>
    <w:qFormat/>
    <w:rsid w:val="003E22A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character" w:styleId="lev">
    <w:name w:val="Strong"/>
    <w:basedOn w:val="Policepardfaut"/>
    <w:uiPriority w:val="22"/>
    <w:qFormat/>
    <w:rsid w:val="009F44DB"/>
    <w:rPr>
      <w:b/>
      <w:bCs/>
    </w:rPr>
  </w:style>
  <w:style w:type="character" w:styleId="CodeHTML">
    <w:name w:val="HTML Code"/>
    <w:basedOn w:val="Policepardfaut"/>
    <w:uiPriority w:val="99"/>
    <w:unhideWhenUsed/>
    <w:rsid w:val="009F44DB"/>
    <w:rPr>
      <w:rFonts w:ascii="Courier New" w:eastAsia="Times New Roman" w:hAnsi="Courier New" w:cs="Courier New"/>
      <w:sz w:val="20"/>
      <w:szCs w:val="20"/>
    </w:rPr>
  </w:style>
  <w:style w:type="character" w:customStyle="1" w:styleId="ParagraphedelisteCar">
    <w:name w:val="Paragraphe de liste Car"/>
    <w:link w:val="Paragraphedeliste"/>
    <w:rsid w:val="002A17D5"/>
    <w:rPr>
      <w:rFonts w:ascii="Cambria" w:eastAsia="Times New Roman" w:hAnsi="Cambria" w:cs="Arial"/>
      <w:sz w:val="28"/>
      <w:szCs w:val="28"/>
    </w:rPr>
  </w:style>
  <w:style w:type="paragraph" w:customStyle="1" w:styleId="Normal1">
    <w:name w:val="Normal1"/>
    <w:rsid w:val="00326968"/>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6420">
      <w:bodyDiv w:val="1"/>
      <w:marLeft w:val="0"/>
      <w:marRight w:val="0"/>
      <w:marTop w:val="0"/>
      <w:marBottom w:val="0"/>
      <w:divBdr>
        <w:top w:val="none" w:sz="0" w:space="0" w:color="auto"/>
        <w:left w:val="none" w:sz="0" w:space="0" w:color="auto"/>
        <w:bottom w:val="none" w:sz="0" w:space="0" w:color="auto"/>
        <w:right w:val="none" w:sz="0" w:space="0" w:color="auto"/>
      </w:divBdr>
    </w:div>
    <w:div w:id="767699101">
      <w:bodyDiv w:val="1"/>
      <w:marLeft w:val="0"/>
      <w:marRight w:val="0"/>
      <w:marTop w:val="0"/>
      <w:marBottom w:val="0"/>
      <w:divBdr>
        <w:top w:val="none" w:sz="0" w:space="0" w:color="auto"/>
        <w:left w:val="none" w:sz="0" w:space="0" w:color="auto"/>
        <w:bottom w:val="none" w:sz="0" w:space="0" w:color="auto"/>
        <w:right w:val="none" w:sz="0" w:space="0" w:color="auto"/>
      </w:divBdr>
    </w:div>
    <w:div w:id="857742792">
      <w:bodyDiv w:val="1"/>
      <w:marLeft w:val="0"/>
      <w:marRight w:val="0"/>
      <w:marTop w:val="0"/>
      <w:marBottom w:val="0"/>
      <w:divBdr>
        <w:top w:val="none" w:sz="0" w:space="0" w:color="auto"/>
        <w:left w:val="none" w:sz="0" w:space="0" w:color="auto"/>
        <w:bottom w:val="none" w:sz="0" w:space="0" w:color="auto"/>
        <w:right w:val="none" w:sz="0" w:space="0" w:color="auto"/>
      </w:divBdr>
    </w:div>
    <w:div w:id="1021586338">
      <w:bodyDiv w:val="1"/>
      <w:marLeft w:val="0"/>
      <w:marRight w:val="0"/>
      <w:marTop w:val="0"/>
      <w:marBottom w:val="0"/>
      <w:divBdr>
        <w:top w:val="none" w:sz="0" w:space="0" w:color="auto"/>
        <w:left w:val="none" w:sz="0" w:space="0" w:color="auto"/>
        <w:bottom w:val="none" w:sz="0" w:space="0" w:color="auto"/>
        <w:right w:val="none" w:sz="0" w:space="0" w:color="auto"/>
      </w:divBdr>
    </w:div>
    <w:div w:id="14602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23135-9906-4F43-BD39-0D832059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25</Pages>
  <Words>3020</Words>
  <Characters>16612</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Type de Licence</vt:lpstr>
    </vt:vector>
  </TitlesOfParts>
  <Company>jack eddak</Company>
  <LinksUpToDate>false</LinksUpToDate>
  <CharactersWithSpaces>19593</CharactersWithSpaces>
  <SharedDoc>false</SharedDoc>
  <HLinks>
    <vt:vector size="18" baseType="variant">
      <vt:variant>
        <vt:i4>6684787</vt:i4>
      </vt:variant>
      <vt:variant>
        <vt:i4>6</vt:i4>
      </vt:variant>
      <vt:variant>
        <vt:i4>0</vt:i4>
      </vt:variant>
      <vt:variant>
        <vt:i4>5</vt:i4>
      </vt:variant>
      <vt:variant>
        <vt:lpwstr>http://www.google.fr/search?hl=fr&amp;tbo=p&amp;tbm=bks&amp;q=inauthor:%22Graham+L.+Patrick%22</vt:lpwstr>
      </vt:variant>
      <vt:variant>
        <vt:lpwstr/>
      </vt:variant>
      <vt:variant>
        <vt:i4>4521995</vt:i4>
      </vt:variant>
      <vt:variant>
        <vt:i4>3</vt:i4>
      </vt:variant>
      <vt:variant>
        <vt:i4>0</vt:i4>
      </vt:variant>
      <vt:variant>
        <vt:i4>5</vt:i4>
      </vt:variant>
      <vt:variant>
        <vt:lpwstr>http://syntheticfocus.com/alkyl-halides/preparation-of-alkyl-bromides-and-halides-from-alcohols/preparation-of-alkyl-bromide-from-alcohols-using-triphenylphosphine-and-bromine/</vt:lpwstr>
      </vt:variant>
      <vt:variant>
        <vt:lpwstr/>
      </vt:variant>
      <vt:variant>
        <vt:i4>4521995</vt:i4>
      </vt:variant>
      <vt:variant>
        <vt:i4>0</vt:i4>
      </vt:variant>
      <vt:variant>
        <vt:i4>0</vt:i4>
      </vt:variant>
      <vt:variant>
        <vt:i4>5</vt:i4>
      </vt:variant>
      <vt:variant>
        <vt:lpwstr>http://syntheticfocus.com/alkyl-halides/preparation-of-alkyl-bromides-and-halides-from-alcohols/preparation-of-alkyl-bromide-from-alcohols-using-triphenylphosphine-and-bromine/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Licence</dc:title>
  <dc:creator>Administrateur</dc:creator>
  <cp:lastModifiedBy>khemici</cp:lastModifiedBy>
  <cp:revision>22</cp:revision>
  <cp:lastPrinted>2025-06-21T10:58:00Z</cp:lastPrinted>
  <dcterms:created xsi:type="dcterms:W3CDTF">2025-06-12T19:04:00Z</dcterms:created>
  <dcterms:modified xsi:type="dcterms:W3CDTF">2025-06-21T10:58:00Z</dcterms:modified>
</cp:coreProperties>
</file>